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540" w:lineRule="exact"/>
        <w:rPr>
          <w:rFonts w:ascii="仿宋_GB2312" w:hAnsi="仿宋"/>
          <w:color w:val="000000"/>
          <w:sz w:val="10"/>
          <w:szCs w:val="10"/>
          <w:shd w:val="clear" w:color="auto" w:fill="FFFFFF"/>
        </w:rPr>
      </w:pPr>
      <w:r>
        <w:rPr>
          <w:rFonts w:hint="eastAsia" w:ascii="仿宋_GB2312" w:hAnsi="仿宋"/>
          <w:color w:val="000000"/>
          <w:szCs w:val="32"/>
          <w:shd w:val="clear" w:color="auto" w:fill="FFFFFF"/>
        </w:rPr>
        <w:t>附件3：</w:t>
      </w:r>
    </w:p>
    <w:p>
      <w:pPr>
        <w:shd w:val="clear" w:color="auto" w:fill="FFFFFF"/>
        <w:spacing w:line="400" w:lineRule="exact"/>
        <w:rPr>
          <w:rFonts w:ascii="仿宋_GB2312" w:hAnsi="仿宋"/>
          <w:color w:val="000000"/>
          <w:sz w:val="10"/>
          <w:szCs w:val="10"/>
          <w:shd w:val="clear" w:color="auto" w:fill="FFFFFF"/>
        </w:rPr>
      </w:pPr>
    </w:p>
    <w:p>
      <w:pPr>
        <w:autoSpaceDE w:val="0"/>
        <w:spacing w:line="460" w:lineRule="exact"/>
        <w:jc w:val="center"/>
        <w:rPr>
          <w:rFonts w:ascii="方正小标宋简体" w:hAnsi="仿宋" w:eastAsia="方正小标宋简体"/>
          <w:color w:val="000000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仿宋" w:eastAsia="方正小标宋简体"/>
          <w:color w:val="000000"/>
          <w:sz w:val="44"/>
          <w:szCs w:val="44"/>
          <w:shd w:val="clear" w:color="auto" w:fill="FFFFFF"/>
        </w:rPr>
        <w:t>滁州学院2020年度优秀退役大学生名单</w:t>
      </w:r>
      <w:bookmarkEnd w:id="0"/>
    </w:p>
    <w:p>
      <w:pPr>
        <w:shd w:val="clear" w:color="auto" w:fill="FFFFFF"/>
        <w:spacing w:line="540" w:lineRule="exact"/>
        <w:ind w:firstLine="200" w:firstLineChars="200"/>
        <w:rPr>
          <w:rFonts w:ascii="仿宋_GB2312" w:hAnsi="仿宋"/>
          <w:sz w:val="10"/>
          <w:szCs w:val="10"/>
        </w:rPr>
      </w:pP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仝梦圆</w:t>
      </w:r>
      <w:r>
        <w:rPr>
          <w:rFonts w:hint="eastAsia" w:ascii="仿宋_GB2312" w:hAnsi="仿宋"/>
          <w:szCs w:val="32"/>
        </w:rPr>
        <w:t xml:space="preserve">   地信学院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尤  军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/>
          <w:szCs w:val="32"/>
        </w:rPr>
        <w:t>信息学院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王  震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/>
          <w:szCs w:val="32"/>
        </w:rPr>
        <w:t>机电学院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/>
          <w:szCs w:val="32"/>
        </w:rPr>
        <w:t>詹科名</w:t>
      </w:r>
      <w:r>
        <w:rPr>
          <w:rFonts w:hint="eastAsia" w:ascii="仿宋_GB2312" w:hAnsi="仿宋"/>
          <w:szCs w:val="32"/>
        </w:rPr>
        <w:t xml:space="preserve">   金融学院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/>
          <w:szCs w:val="32"/>
        </w:rPr>
        <w:t>陈久镇</w:t>
      </w:r>
      <w:r>
        <w:rPr>
          <w:rFonts w:hint="eastAsia" w:ascii="仿宋_GB2312" w:hAnsi="仿宋"/>
          <w:szCs w:val="32"/>
        </w:rPr>
        <w:t xml:space="preserve">   金融学院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/>
          <w:szCs w:val="32"/>
        </w:rPr>
        <w:t>路  遥</w:t>
      </w:r>
      <w:r>
        <w:rPr>
          <w:rFonts w:hint="eastAsia" w:ascii="仿宋_GB2312" w:hAnsi="仿宋"/>
          <w:szCs w:val="32"/>
        </w:rPr>
        <w:t xml:space="preserve">   音乐学院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王  标   美术学院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/>
          <w:szCs w:val="32"/>
        </w:rPr>
        <w:t>卜美东</w:t>
      </w:r>
      <w:r>
        <w:rPr>
          <w:rFonts w:hint="eastAsia" w:ascii="仿宋_GB2312" w:hAnsi="仿宋"/>
          <w:szCs w:val="32"/>
        </w:rPr>
        <w:t xml:space="preserve">   体育学院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/>
          <w:szCs w:val="32"/>
        </w:rPr>
        <w:t>陈  治</w:t>
      </w:r>
      <w:r>
        <w:rPr>
          <w:rFonts w:hint="eastAsia" w:ascii="仿宋_GB2312" w:hAnsi="仿宋"/>
          <w:szCs w:val="32"/>
        </w:rPr>
        <w:t xml:space="preserve">   体育学院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黄佳成</w:t>
      </w:r>
      <w:r>
        <w:rPr>
          <w:rFonts w:hint="eastAsia" w:ascii="仿宋_GB2312" w:hAnsi="仿宋"/>
          <w:szCs w:val="32"/>
        </w:rPr>
        <w:t xml:space="preserve">   体育学院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以上排名不分先后</w:t>
      </w: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/>
    <w:p/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B77CD"/>
    <w:rsid w:val="1D6517D7"/>
    <w:rsid w:val="283B77CD"/>
    <w:rsid w:val="7174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2021-10-12T06:40:00Z</dcterms:created>
  <dc:creator>咕咕</dc:creator>
  <cp:lastModifiedBy>咕咕</cp:lastModifiedBy>
  <dcterms:modified xsi:type="dcterms:W3CDTF">2021-10-12T06:41:15Z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E16C6D1EDDB842C7BADBDA2B72AB2058</vt:lpwstr>
  </property>
</Properties>
</file>