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附件：</w:t>
      </w:r>
    </w:p>
    <w:p>
      <w:pPr>
        <w:jc w:val="center"/>
        <w:rPr>
          <w:rFonts w:hint="eastAsia" w:ascii="仿宋_GB2312" w:hAnsi="仿宋_GB2312" w:eastAsia="仿宋_GB2312" w:cs="仿宋_GB2312"/>
          <w:color w:val="auto"/>
          <w:sz w:val="32"/>
          <w:szCs w:val="32"/>
        </w:rPr>
      </w:pPr>
      <w:r>
        <w:rPr>
          <w:rFonts w:hint="eastAsia" w:ascii="方正小标宋简体" w:hAnsi="方正小标宋简体" w:eastAsia="方正小标宋简体" w:cs="方正小标宋简体"/>
          <w:color w:val="auto"/>
          <w:sz w:val="36"/>
          <w:szCs w:val="36"/>
        </w:rPr>
        <w:t>滁州学院202</w:t>
      </w:r>
      <w:r>
        <w:rPr>
          <w:rFonts w:hint="eastAsia" w:ascii="方正小标宋简体" w:hAnsi="方正小标宋简体" w:eastAsia="方正小标宋简体" w:cs="方正小标宋简体"/>
          <w:color w:val="auto"/>
          <w:sz w:val="36"/>
          <w:szCs w:val="36"/>
          <w:lang w:val="en-US" w:eastAsia="zh-CN"/>
        </w:rPr>
        <w:t>1</w:t>
      </w:r>
      <w:r>
        <w:rPr>
          <w:rFonts w:hint="eastAsia" w:ascii="方正小标宋简体" w:hAnsi="方正小标宋简体" w:eastAsia="方正小标宋简体" w:cs="方正小标宋简体"/>
          <w:color w:val="auto"/>
          <w:sz w:val="36"/>
          <w:szCs w:val="36"/>
        </w:rPr>
        <w:t>年暑期“三下乡”社会实践活动</w:t>
      </w:r>
      <w:r>
        <w:rPr>
          <w:rFonts w:hint="eastAsia" w:ascii="方正小标宋简体" w:hAnsi="方正小标宋简体" w:eastAsia="方正小标宋简体" w:cs="方正小标宋简体"/>
          <w:color w:val="auto"/>
          <w:sz w:val="36"/>
          <w:szCs w:val="36"/>
          <w:lang w:val="en-US" w:eastAsia="zh-CN"/>
        </w:rPr>
        <w:t>表彰名单</w:t>
      </w:r>
    </w:p>
    <w:p>
      <w:pPr>
        <w:numPr>
          <w:ilvl w:val="0"/>
          <w:numId w:val="0"/>
        </w:numPr>
        <w:ind w:firstLine="640" w:firstLineChars="200"/>
        <w:jc w:val="left"/>
        <w:rPr>
          <w:rFonts w:hint="eastAsia" w:ascii="黑体" w:hAnsi="黑体" w:eastAsia="黑体" w:cs="黑体"/>
          <w:color w:val="auto"/>
          <w:sz w:val="32"/>
          <w:szCs w:val="32"/>
          <w:lang w:val="en-US" w:eastAsia="zh-CN"/>
        </w:rPr>
      </w:pPr>
    </w:p>
    <w:p>
      <w:pPr>
        <w:numPr>
          <w:ilvl w:val="0"/>
          <w:numId w:val="0"/>
        </w:numPr>
        <w:ind w:firstLine="640" w:firstLineChars="200"/>
        <w:jc w:val="left"/>
        <w:rPr>
          <w:rFonts w:hint="default"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一、优秀团队</w:t>
      </w:r>
    </w:p>
    <w:tbl>
      <w:tblPr>
        <w:tblStyle w:val="3"/>
        <w:tblW w:w="5223" w:type="pct"/>
        <w:jc w:val="center"/>
        <w:tblLayout w:type="autofit"/>
        <w:tblCellMar>
          <w:top w:w="0" w:type="dxa"/>
          <w:left w:w="0" w:type="dxa"/>
          <w:bottom w:w="0" w:type="dxa"/>
          <w:right w:w="0" w:type="dxa"/>
        </w:tblCellMar>
      </w:tblPr>
      <w:tblGrid>
        <w:gridCol w:w="884"/>
        <w:gridCol w:w="3438"/>
        <w:gridCol w:w="1128"/>
        <w:gridCol w:w="1802"/>
        <w:gridCol w:w="2256"/>
      </w:tblGrid>
      <w:tr>
        <w:tblPrEx>
          <w:tblCellMar>
            <w:top w:w="0" w:type="dxa"/>
            <w:left w:w="0" w:type="dxa"/>
            <w:bottom w:w="0" w:type="dxa"/>
            <w:right w:w="0" w:type="dxa"/>
          </w:tblCellMar>
        </w:tblPrEx>
        <w:trPr>
          <w:trHeight w:val="315" w:hRule="atLeast"/>
          <w:jc w:val="center"/>
        </w:trPr>
        <w:tc>
          <w:tcPr>
            <w:tcW w:w="465"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b/>
                <w:bCs/>
                <w:i w:val="0"/>
                <w:color w:val="auto"/>
                <w:kern w:val="0"/>
                <w:sz w:val="21"/>
                <w:szCs w:val="21"/>
                <w:u w:val="none"/>
                <w:lang w:val="en-US" w:eastAsia="zh-CN" w:bidi="ar"/>
              </w:rPr>
            </w:pPr>
            <w:r>
              <w:rPr>
                <w:rFonts w:hint="eastAsia" w:ascii="仿宋_GB2312" w:hAnsi="仿宋_GB2312" w:eastAsia="仿宋_GB2312" w:cs="仿宋_GB2312"/>
                <w:b/>
                <w:bCs/>
                <w:i w:val="0"/>
                <w:color w:val="auto"/>
                <w:kern w:val="0"/>
                <w:sz w:val="21"/>
                <w:szCs w:val="21"/>
                <w:u w:val="none"/>
                <w:lang w:val="en-US" w:eastAsia="zh-CN" w:bidi="ar"/>
              </w:rPr>
              <w:t>获奖等级</w:t>
            </w: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b/>
                <w:bCs/>
                <w:i w:val="0"/>
                <w:color w:val="auto"/>
                <w:kern w:val="0"/>
                <w:sz w:val="21"/>
                <w:szCs w:val="21"/>
                <w:u w:val="none"/>
                <w:lang w:val="en-US" w:eastAsia="zh-CN" w:bidi="ar"/>
              </w:rPr>
            </w:pPr>
            <w:r>
              <w:rPr>
                <w:rFonts w:hint="eastAsia" w:ascii="仿宋_GB2312" w:hAnsi="仿宋_GB2312" w:eastAsia="仿宋_GB2312" w:cs="仿宋_GB2312"/>
                <w:b/>
                <w:bCs/>
                <w:i w:val="0"/>
                <w:color w:val="auto"/>
                <w:kern w:val="0"/>
                <w:sz w:val="21"/>
                <w:szCs w:val="21"/>
                <w:u w:val="none"/>
                <w:lang w:val="en-US" w:eastAsia="zh-CN" w:bidi="ar"/>
              </w:rPr>
              <w:t>项目名称</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b/>
                <w:bCs/>
                <w:i w:val="0"/>
                <w:color w:val="auto"/>
                <w:kern w:val="0"/>
                <w:sz w:val="21"/>
                <w:szCs w:val="21"/>
                <w:u w:val="none"/>
                <w:lang w:val="en-US" w:eastAsia="zh-CN" w:bidi="ar"/>
              </w:rPr>
            </w:pPr>
            <w:r>
              <w:rPr>
                <w:rFonts w:hint="eastAsia" w:ascii="仿宋_GB2312" w:hAnsi="仿宋_GB2312" w:eastAsia="仿宋_GB2312" w:cs="仿宋_GB2312"/>
                <w:b/>
                <w:bCs/>
                <w:i w:val="0"/>
                <w:color w:val="auto"/>
                <w:kern w:val="0"/>
                <w:sz w:val="21"/>
                <w:szCs w:val="21"/>
                <w:u w:val="none"/>
                <w:lang w:val="en-US" w:eastAsia="zh-CN" w:bidi="ar"/>
              </w:rPr>
              <w:t>队长</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b/>
                <w:bCs/>
                <w:i w:val="0"/>
                <w:color w:val="auto"/>
                <w:kern w:val="0"/>
                <w:sz w:val="21"/>
                <w:szCs w:val="21"/>
                <w:u w:val="none"/>
                <w:lang w:val="en-US" w:eastAsia="zh-CN" w:bidi="ar"/>
              </w:rPr>
            </w:pPr>
            <w:r>
              <w:rPr>
                <w:rFonts w:hint="eastAsia" w:ascii="仿宋_GB2312" w:hAnsi="仿宋_GB2312" w:eastAsia="仿宋_GB2312" w:cs="仿宋_GB2312"/>
                <w:b/>
                <w:bCs/>
                <w:i w:val="0"/>
                <w:color w:val="auto"/>
                <w:kern w:val="0"/>
                <w:sz w:val="21"/>
                <w:szCs w:val="21"/>
                <w:u w:val="none"/>
                <w:lang w:val="en-US" w:eastAsia="zh-CN" w:bidi="ar"/>
              </w:rPr>
              <w:t>指导教师</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b/>
                <w:bCs/>
                <w:i w:val="0"/>
                <w:color w:val="auto"/>
                <w:kern w:val="0"/>
                <w:sz w:val="21"/>
                <w:szCs w:val="21"/>
                <w:u w:val="none"/>
                <w:lang w:val="en-US" w:eastAsia="zh-CN" w:bidi="ar"/>
              </w:rPr>
            </w:pPr>
            <w:r>
              <w:rPr>
                <w:rFonts w:hint="eastAsia" w:ascii="仿宋_GB2312" w:hAnsi="仿宋_GB2312" w:eastAsia="仿宋_GB2312" w:cs="仿宋_GB2312"/>
                <w:b/>
                <w:bCs/>
                <w:i w:val="0"/>
                <w:color w:val="auto"/>
                <w:kern w:val="0"/>
                <w:sz w:val="21"/>
                <w:szCs w:val="21"/>
                <w:u w:val="none"/>
                <w:lang w:val="en-US" w:eastAsia="zh-CN" w:bidi="ar"/>
              </w:rPr>
              <w:t>推荐单位</w:t>
            </w:r>
          </w:p>
        </w:tc>
      </w:tr>
      <w:tr>
        <w:tblPrEx>
          <w:tblCellMar>
            <w:top w:w="0" w:type="dxa"/>
            <w:left w:w="0" w:type="dxa"/>
            <w:bottom w:w="0" w:type="dxa"/>
            <w:right w:w="0" w:type="dxa"/>
          </w:tblCellMar>
        </w:tblPrEx>
        <w:trPr>
          <w:trHeight w:val="315" w:hRule="atLeast"/>
          <w:jc w:val="center"/>
        </w:trPr>
        <w:tc>
          <w:tcPr>
            <w:tcW w:w="465" w:type="pct"/>
            <w:vMerge w:val="restar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特</w:t>
            </w:r>
          </w:p>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等</w:t>
            </w:r>
          </w:p>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奖</w:t>
            </w: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赴渡江战役旧址实践小分队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韩旭</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宋贵杰、庚丽娜</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地理信息与旅游学院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赴石家庄平山县西柏坡弘扬党的精神，感悟党的建设实践小分队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徐璠</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胡凤、李刚、聂晶</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机械与电气工程学院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赴凤阳县开展花鼓助力乡村振兴项目实践小分队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庞业伟</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朱晓俊</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经济与管理学院</w:t>
            </w:r>
          </w:p>
        </w:tc>
      </w:tr>
      <w:tr>
        <w:tblPrEx>
          <w:tblCellMar>
            <w:top w:w="0" w:type="dxa"/>
            <w:left w:w="0" w:type="dxa"/>
            <w:bottom w:w="0" w:type="dxa"/>
            <w:right w:w="0" w:type="dxa"/>
          </w:tblCellMar>
        </w:tblPrEx>
        <w:trPr>
          <w:trHeight w:val="315" w:hRule="atLeast"/>
          <w:jc w:val="center"/>
        </w:trPr>
        <w:tc>
          <w:tcPr>
            <w:tcW w:w="465" w:type="pct"/>
            <w:vMerge w:val="restar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一</w:t>
            </w:r>
          </w:p>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等</w:t>
            </w:r>
          </w:p>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奖</w:t>
            </w: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赴滁州市“传承红色百年基因，追溯建党百年初心”青年实践小分队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李旭</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晋秀龙、谷家川</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地理信息与旅游学院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赴合肥蜀山区垃圾分类调研实践小分队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李佳佳</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谷家川、孟瑶瑶</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地理信息与旅游学院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赴滁州消防知识科普实践小分队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金立娟</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吴豹、江文贵</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计算机与信息工程学院</w:t>
            </w:r>
          </w:p>
        </w:tc>
      </w:tr>
      <w:tr>
        <w:tblPrEx>
          <w:tblCellMar>
            <w:top w:w="0" w:type="dxa"/>
            <w:left w:w="0" w:type="dxa"/>
            <w:bottom w:w="0" w:type="dxa"/>
            <w:right w:w="0" w:type="dxa"/>
          </w:tblCellMar>
        </w:tblPrEx>
        <w:trPr>
          <w:trHeight w:val="332"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赴滁州市陈桥社区实践小分队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汤佳宝</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赵亚飞、祁辉</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计算机与信息工程学院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赴六安市金寨县“寻访红色基地，传承革命精神”实践小分队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王先乐</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许家玉</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机械与电气工程学院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赴滁州“‘电’亮社区，服务乡村”家电维修小分队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张翠翠</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孙才妹、江柳莹</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机械与电气工程学院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“助力科技馆，探索科技梦”实践小分队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杨雪如</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胡凤、高来鑫</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机械与电气工程学院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赴界首市聚力乡村发展实践小分队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汤子慧</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许昶雯</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土木与建筑工程学院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赴砀山县调研农产品的新型发展模式实践小分队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陆思汝</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陶雨萍、李丹</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经济与管理学院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赴紫薇社区百年党史宣讲小分队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张欣仪</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年雪</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文学与传媒学院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关爱老人，青春同行空巢老人心理健康状况调查及团体心理辅导小分队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徐迟</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刘国政、许静</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文学与传媒学院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赴明光市苏巷镇党员精神摄制组实践小分队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韩征</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胡娜、张成龙</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文学与传媒学院</w:t>
            </w:r>
          </w:p>
        </w:tc>
      </w:tr>
      <w:tr>
        <w:tblPrEx>
          <w:tblCellMar>
            <w:top w:w="0" w:type="dxa"/>
            <w:left w:w="0" w:type="dxa"/>
            <w:bottom w:w="0" w:type="dxa"/>
            <w:right w:w="0" w:type="dxa"/>
          </w:tblCellMar>
        </w:tblPrEx>
        <w:trPr>
          <w:trHeight w:val="315" w:hRule="atLeast"/>
          <w:jc w:val="center"/>
        </w:trPr>
        <w:tc>
          <w:tcPr>
            <w:tcW w:w="465" w:type="pct"/>
            <w:vMerge w:val="restar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二</w:t>
            </w:r>
          </w:p>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等</w:t>
            </w:r>
          </w:p>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奖</w:t>
            </w: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赴红色太平探寻革命红色足迹实践小分队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吴耀承</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陈光洁、陶迎春</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地理信息与旅游学院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赴嘉兴市重温“红船精神”实践小分队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张宽豪</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谷家川、黄骁力</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地理信息与旅游学院</w:t>
            </w:r>
          </w:p>
        </w:tc>
      </w:tr>
      <w:tr>
        <w:tblPrEx>
          <w:tblCellMar>
            <w:top w:w="0" w:type="dxa"/>
            <w:left w:w="0" w:type="dxa"/>
            <w:bottom w:w="0" w:type="dxa"/>
            <w:right w:w="0" w:type="dxa"/>
          </w:tblCellMar>
        </w:tblPrEx>
        <w:trPr>
          <w:trHeight w:val="29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赴皖南探寻非遗宣纸文化实践小分队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胡佳</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谷家川、冯婧娟</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地理信息与旅游学院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宣纸探索-传承中华文化实践小分队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汪紫芸</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曹梦婷</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地理信息与旅游学院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赴宁国市云梯乡千秋村实践小分队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夏新涛</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汤云云</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地理信息与旅游学院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助力非遗，不遗余力</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舒玟</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尹乐</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地理信息与旅游学院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专题地图分析及马鞍山实践小分队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吴雅洁</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尹乐</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地理信息与旅游学院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赴岳西公益支教实践小分队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罗会猛</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方纯、王芸</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计算机与信息工程学院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徽韵家风传承文化保护小分队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周修宇</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吴豹、江文贵</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计算机与信息工程学院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新时代公民道德建设现状调研实践小分队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李文哲</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张成龙、朱琳</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机械与电气工程学院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“美丽乡村，青春同行”新农村实践小分队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宁传彬</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王国奎、丁伯静</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机械与电气工程学院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赴滁州市垃圾分类科普实践小分队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周美虹</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王婷、王梓萌</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机械与电气工程学院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赴滁州市党史特色教育小分队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朱淼淼</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董洁、王永贵</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材料与化学工程学院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“滁院榜样”采写宣传实践小分队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欧阳利</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张纪成</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数学与金融学院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赴宿州市文旅融合背景下隋唐大运河泗县段非文化遗产的保护与开发研究实践小分队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刘梦</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奚昕、冯春梅</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经济与管理学院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赴滁州市琅琊区白云社区实践小分队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高羽祺</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韩传强、郑爱龙</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经济与管理学院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赴滁州学院及红色基地调研实践小分队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朱明珠</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张晶晶</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文学与传媒学院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赴章广镇红色乡村宣传实践小分队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吴婕妤</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蒋家亮、年雪</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文学与传媒学院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蚌埠民俗文化杨氏微雕传承与发展调研实践小分队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韦梦茹</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夏群山</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文学与传媒学院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赴安庆市怀宁县、上海龙华探红色影视作品下的青春力量调研实践小分队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梅慧晴</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孔刘辉</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文学与传媒学院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基于健康教育理念学龄儿童近视现状及防控策略研究小分队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金鑫</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聂辉</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教育科学学院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赴金寨县“重访红色老区”实践小分队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张欣欣</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邰玉明、刘文韬</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体育学院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赴滁州坚守儿童之家实践小分队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邹烨</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邰玉明、宋冰</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体育学院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赴滁州市全椒县实践小分队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王文静</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邰玉明、刘文韬</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体育学院</w:t>
            </w:r>
          </w:p>
        </w:tc>
      </w:tr>
      <w:tr>
        <w:tblPrEx>
          <w:tblCellMar>
            <w:top w:w="0" w:type="dxa"/>
            <w:left w:w="0" w:type="dxa"/>
            <w:bottom w:w="0" w:type="dxa"/>
            <w:right w:w="0" w:type="dxa"/>
          </w:tblCellMar>
        </w:tblPrEx>
        <w:trPr>
          <w:trHeight w:val="315" w:hRule="atLeast"/>
          <w:jc w:val="center"/>
        </w:trPr>
        <w:tc>
          <w:tcPr>
            <w:tcW w:w="465" w:type="pct"/>
            <w:vMerge w:val="restar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三</w:t>
            </w:r>
          </w:p>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等</w:t>
            </w:r>
          </w:p>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奖</w:t>
            </w: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赴井楠村助力乡村振兴实践小分队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汪永法</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卢洁、王燕</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地理信息与旅游学院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赴宿州市医疗信息可视化调研实践小分队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何发</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江月</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地理信息与旅游学院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阜阳技艺类非遗项目认知调研活动实践小分队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王聪</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尹乐</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地理信息与旅游学院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非遗传承小分队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谭梦蕾</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尹乐</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地理信息与旅游学院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合肥市三河古镇技艺类非遗传承调研实践小分队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沈锁存</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尹乐</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地理信息与旅游学院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赴亳州探寻五禽戏文化实践小分队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刘逸群</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车喆、江文贵</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计算机与信息工程学院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赴企业探访实践小分队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马慧延</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车喆</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计算机与信息工程学院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长三角碳源汇时空动态监测小分队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周前</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陈冬花、刘赛赛</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计算机与信息工程学院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毕业生学生宿舍网络端口检修改造项目</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常金科</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汪胜</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计算机与信息工程学院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赴“临北回族乡创新产品包装升级”实践小分队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徐静</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朱丹宁、丁伯静</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机械与电气工程学院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赴滁州“助力明德小院，探索国饮茶道”社会实践小分队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徐博</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汪岳林、马颖</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机械与电气工程学院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彩虹支教“1+N”小分队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王婷婷</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高来鑫、张友杰</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机械与电气工程学院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赴滁州市寻访劳动模范小分队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傅力豪</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江柳莹、黄凯</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机械与电气工程学院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医患同心，温暖守护实践小分队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胡永杰</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汪岳林、吕玉龙</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机械与电气工程学院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赴滁州市凤凰社区健康知识普及宣传行动实践小分队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徐恒东</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庚丽娜</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机械与电气工程学院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滁州市琅琊区共享汽车调研小分队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张恩玲</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崔淑卿</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机械与电气工程学院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赴合肥市及肥东县探访渡江战役地区实践小分队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张家明</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王永贵、郑建东</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材料与化学工程学院</w:t>
            </w:r>
          </w:p>
        </w:tc>
      </w:tr>
      <w:tr>
        <w:tblPrEx>
          <w:tblCellMar>
            <w:top w:w="0" w:type="dxa"/>
            <w:left w:w="0" w:type="dxa"/>
            <w:bottom w:w="0" w:type="dxa"/>
            <w:right w:w="0" w:type="dxa"/>
          </w:tblCellMar>
        </w:tblPrEx>
        <w:trPr>
          <w:trHeight w:val="90"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赴亳州探寻中医药实践小分队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王佳繁</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黄默默、黄永青</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材料与化学工程学院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赴乡村开展云支教活动实践小分队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管其帅</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王永贵、张建勇</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材料与化学工程学院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DNA Barcoding 在蝶类农业害虫鉴定中的作用（以大别山区为例）</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凡浩</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董艳</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生物与食品工程学院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赴来安县半塔镇罗庄村乡村振兴实践调研小分队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李敦昊</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吴保林</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生物与食品工程学院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赴阜阳市振兴乡村建设实践小分队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吴英杰</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满晓磊</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土木与建筑工程学院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赴黄山市黟县碧山村爱心支教活动</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尹晨辰</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张莎莎</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土木与建筑工程学院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赴大别山区罗汉尖革命根据地调研实践小分队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王昕</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朱金龙</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经济与管理学院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赴来安县皖东烈士陵园实践小分队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朱朋朋</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韩传强</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经济与管理学院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赴庐江县调研 “后疫情时代”公共卫生体系现状实践小分队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张俊义</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冯春梅、侯晓珊</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经济与管理学院</w:t>
            </w:r>
          </w:p>
        </w:tc>
      </w:tr>
      <w:tr>
        <w:tblPrEx>
          <w:tblCellMar>
            <w:top w:w="0" w:type="dxa"/>
            <w:left w:w="0" w:type="dxa"/>
            <w:bottom w:w="0" w:type="dxa"/>
            <w:right w:w="0" w:type="dxa"/>
          </w:tblCellMar>
        </w:tblPrEx>
        <w:trPr>
          <w:trHeight w:val="460"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赴徽州寻楹联背后的孝文化小分队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叶星宇</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童子祥、侯晓珊</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经济与管理学院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赴滁州市四牌楼街道社区爱心家教实践小分队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陈佳怡</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石晓磊、何丹丹</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外国语学院</w:t>
            </w:r>
          </w:p>
        </w:tc>
      </w:tr>
      <w:tr>
        <w:tblPrEx>
          <w:tblCellMar>
            <w:top w:w="0" w:type="dxa"/>
            <w:left w:w="0" w:type="dxa"/>
            <w:bottom w:w="0" w:type="dxa"/>
            <w:right w:w="0" w:type="dxa"/>
          </w:tblCellMar>
        </w:tblPrEx>
        <w:trPr>
          <w:trHeight w:val="400"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赴合肥文化探索行动小组</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胡慧玲</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何丹丹</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外国语学院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赴滁州市琅琊区宣传党史知识实践小分队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张又支</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余萍</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教育科学学院</w:t>
            </w:r>
          </w:p>
        </w:tc>
      </w:tr>
      <w:tr>
        <w:tblPrEx>
          <w:tblCellMar>
            <w:top w:w="0" w:type="dxa"/>
            <w:left w:w="0" w:type="dxa"/>
            <w:bottom w:w="0" w:type="dxa"/>
            <w:right w:w="0" w:type="dxa"/>
          </w:tblCellMar>
        </w:tblPrEx>
        <w:trPr>
          <w:trHeight w:val="400"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赴安庆市保护黄梅戏小分队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李菊</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吴迪</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教育科学学院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赴幼儿园“传承红色故事，演绎红色经典”表演游戏调研实践小分队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任梦雅</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张敏杰</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教育科学学院</w:t>
            </w:r>
          </w:p>
        </w:tc>
      </w:tr>
      <w:tr>
        <w:tblPrEx>
          <w:tblCellMar>
            <w:top w:w="0" w:type="dxa"/>
            <w:left w:w="0" w:type="dxa"/>
            <w:bottom w:w="0" w:type="dxa"/>
            <w:right w:w="0" w:type="dxa"/>
          </w:tblCellMar>
        </w:tblPrEx>
        <w:trPr>
          <w:trHeight w:val="334"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赴合肥市“预防疫情，青年请出列；春暖花开，我们在登山”主题宣讲实践小分队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何慧琴</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陶涛、梁贵红</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美术与设计学院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赴滁州市乌衣镇开展“助力疫情防控”志愿服务实践小分队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胡玥</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张悦、彭朝艺</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美术与设计学院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赴安徽省宿州市灵璧县红色筑梦实践小分队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刘尚</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申思达、胡娜</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美术与设计学院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赴滁州市践行绿色环保生活理念实践小分队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朱庆宇</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胡娜、曾三侠</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体育学院</w:t>
            </w:r>
          </w:p>
        </w:tc>
      </w:tr>
      <w:tr>
        <w:tblPrEx>
          <w:tblCellMar>
            <w:top w:w="0" w:type="dxa"/>
            <w:left w:w="0" w:type="dxa"/>
            <w:bottom w:w="0" w:type="dxa"/>
            <w:right w:w="0" w:type="dxa"/>
          </w:tblCellMar>
        </w:tblPrEx>
        <w:trPr>
          <w:trHeight w:val="315" w:hRule="atLeast"/>
          <w:jc w:val="center"/>
        </w:trPr>
        <w:tc>
          <w:tcPr>
            <w:tcW w:w="465" w:type="pct"/>
            <w:vMerge w:val="restar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优</w:t>
            </w:r>
          </w:p>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秀</w:t>
            </w:r>
          </w:p>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奖</w:t>
            </w: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赴琅琊区智慧养老服务实践小分队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葛治军</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赵亮</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计算机与信息工程学院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赴滁州企业数据分析实践小分队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余正军</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陈海宝</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计算机与信息工程学院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“亭文化”实践小分队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曹志成</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叶春</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计算机与信息工程学院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红色足迹实践小分队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胡宇哲</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崔淑卿、石亚夫</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机械与电气工程学院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赴淮南市寿县乡镇实践小分队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孙自提</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张建勇、董洁</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材料与化学工程学院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赴滁州市琅琊区对不同年龄段居民进行膳食调查及建议实践小分队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姜雯雯</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于士军、贾小丽</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生物与食品工程学院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赴滁州市滁菊研究所小分队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谷子晴</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赵维萍</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生物与食品工程学院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马鬃岭环境调研实践小分队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齐福临</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董艳</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生物与食品工程学院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金银花病虫害小队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张岭</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向玉勇</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生物与食品工程学院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赴凤阳县小岗村探寻红色文化基因实践小分队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刘龙浩</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吴保林</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生物与食品工程学院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滁菊生境和品质调查及基因克隆小分队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丁子俊</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赵维萍</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生物与食品工程学院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赴滁州市调研市民食品安全知识了解度实践小分队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武梦珂</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贾小丽、于士军</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生物与食品工程学院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关于滁州新实施《餐饮节约行为规范》考察实践调研（社会餐饮，单位食堂）</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闫祥熙</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张元昶</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生物与食品工程学院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舒城实践小分队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程龙</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张元昶</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生物与食品工程学院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蛹虫草研究小分队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杨文广</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罗侠</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生物与食品工程学院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赴小岗村党史寻访小队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李骏鹏</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张莎莎、戴书亚</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土木与建筑工程学院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赴滁州市把脉义和实践小分队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司雨露</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董元亮</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土木与建筑工程学院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赴辛丰镇污水排放调研实践小分队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闻鑫</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梅才华</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土木与建筑工程学院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赴嘉兴市“红船”旧址寻访实践小分队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张瑞</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吕文华</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数学与金融学院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赴滁州市中心血站志愿献血实践小分队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吴丹丹</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周绍鹏</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数学与金融学院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赴泾县探寻宣纸技艺实践小分队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张宇</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周绍鹏</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数学与金融学院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赴安庆市岳西县实践小分队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汪岳阳</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王精明、周绍鹏</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数学与金融学院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赴安徽省滁州市定远县吴圩镇西孔村实践小分队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汪子超</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王精明</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数学与金融学院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赴滁州考察基础设施适老化改造现状实践小分队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钟易英</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冯春梅</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经济与管理学院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赴徽州文化传承调研实践小分队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包许飞</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侯晓珊、夏岩磊</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经济与管理学院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安徽茶文化创新传播与创意开发调研小分队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许静洋</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宫瑱</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文学与传媒学院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赴安徽省安庆市宜秀区妙山村实践小分队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李新悦</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金艳</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外国语学院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赴金寨县梅山镇江店村追溯党史风韵，聚力乡村振兴小分队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靳丹</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姚志英</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外国语学院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赴滨湖小区志愿健康宣讲小分队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代陈俊</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刘利</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外国语学院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赴滁州各社区实践小分队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黄冉</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钱嫣荷</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外国语学院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赴东至县调研大学生返乡创业现状实践小分队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孙婉婷</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李国峰、张发勤</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教育科学学院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赴滁州市施集镇丰山村实践小分队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贝忠云</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骆玲玲</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教育科学学院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赴滁州市光荣院小分队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许彩胜</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郭华</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教育科学学院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“传承红色基因，践行知行合一”党史学习教育小分队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白新龙</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聂辉</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教育科学学院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赴老年大学回顾建党百年，宣传音乐之魅力实践小分队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朱波霖</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陈俊超</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音乐学院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赴全椒县“青春向党，时代向上”送戏下乡惠民展演实践小分队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刘烜</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秦峰</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音乐学院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赴合肥市研究合肥诸城派古琴实践小分队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徐修润</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彭钰</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音乐学院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赴阜阳市颍泉区实践小分队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王晴悦</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杨尚翡</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音乐学院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凤阳花鼓实践小分队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张卓</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高静</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音乐学院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赴利辛县产品设计在脱贫中的作用调研实践小分队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聂小天</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梁贵红</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美术与设计学院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赴丰华养老中心小分队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徐静</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张悦</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美术与设计学院</w:t>
            </w:r>
          </w:p>
        </w:tc>
      </w:tr>
      <w:tr>
        <w:tblPrEx>
          <w:tblCellMar>
            <w:top w:w="0" w:type="dxa"/>
            <w:left w:w="0" w:type="dxa"/>
            <w:bottom w:w="0" w:type="dxa"/>
            <w:right w:w="0" w:type="dxa"/>
          </w:tblCellMar>
        </w:tblPrEx>
        <w:trPr>
          <w:trHeight w:val="315" w:hRule="atLeast"/>
          <w:jc w:val="center"/>
        </w:trPr>
        <w:tc>
          <w:tcPr>
            <w:tcW w:w="465" w:type="pct"/>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p>
        </w:tc>
        <w:tc>
          <w:tcPr>
            <w:tcW w:w="180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赴“淮北红色文化旧址，宣扬古都红色精神”实践小分队</w:t>
            </w:r>
          </w:p>
        </w:tc>
        <w:tc>
          <w:tcPr>
            <w:tcW w:w="593"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崔玉状</w:t>
            </w:r>
          </w:p>
        </w:tc>
        <w:tc>
          <w:tcPr>
            <w:tcW w:w="947"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余少兵、刘文韬</w:t>
            </w:r>
          </w:p>
        </w:tc>
        <w:tc>
          <w:tcPr>
            <w:tcW w:w="11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体育学院</w:t>
            </w:r>
          </w:p>
        </w:tc>
      </w:tr>
    </w:tbl>
    <w:p>
      <w:pPr>
        <w:ind w:firstLine="640" w:firstLineChars="200"/>
        <w:jc w:val="both"/>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二、优秀调研报告</w:t>
      </w:r>
    </w:p>
    <w:tbl>
      <w:tblPr>
        <w:tblStyle w:val="4"/>
        <w:tblW w:w="5122" w:type="pct"/>
        <w:tblInd w:w="-1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7"/>
        <w:gridCol w:w="3501"/>
        <w:gridCol w:w="2701"/>
        <w:gridCol w:w="1034"/>
        <w:gridCol w:w="14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auto"/>
                <w:kern w:val="0"/>
                <w:sz w:val="21"/>
                <w:szCs w:val="21"/>
                <w:u w:val="none"/>
                <w:lang w:val="en-US" w:eastAsia="zh-CN" w:bidi="ar"/>
              </w:rPr>
            </w:pPr>
            <w:r>
              <w:rPr>
                <w:rFonts w:hint="eastAsia" w:ascii="仿宋_GB2312" w:hAnsi="仿宋_GB2312" w:eastAsia="仿宋_GB2312" w:cs="仿宋_GB2312"/>
                <w:b/>
                <w:bCs/>
                <w:i w:val="0"/>
                <w:color w:val="auto"/>
                <w:kern w:val="0"/>
                <w:sz w:val="21"/>
                <w:szCs w:val="21"/>
                <w:u w:val="none"/>
                <w:lang w:val="en-US" w:eastAsia="zh-CN" w:bidi="ar"/>
              </w:rPr>
              <w:t>获奖</w:t>
            </w:r>
          </w:p>
          <w:p>
            <w:pPr>
              <w:keepNext w:val="0"/>
              <w:keepLines w:val="0"/>
              <w:widowControl/>
              <w:suppressLineNumbers w:val="0"/>
              <w:jc w:val="center"/>
              <w:textAlignment w:val="center"/>
              <w:rPr>
                <w:rFonts w:hint="eastAsia" w:ascii="仿宋_GB2312" w:hAnsi="仿宋_GB2312" w:eastAsia="仿宋_GB2312" w:cs="仿宋_GB2312"/>
                <w:b/>
                <w:bCs/>
                <w:i w:val="0"/>
                <w:color w:val="auto"/>
                <w:kern w:val="0"/>
                <w:sz w:val="21"/>
                <w:szCs w:val="21"/>
                <w:u w:val="none"/>
                <w:lang w:val="en-US" w:eastAsia="zh-CN" w:bidi="ar"/>
              </w:rPr>
            </w:pPr>
            <w:r>
              <w:rPr>
                <w:rFonts w:hint="eastAsia" w:ascii="仿宋_GB2312" w:hAnsi="仿宋_GB2312" w:eastAsia="仿宋_GB2312" w:cs="仿宋_GB2312"/>
                <w:b/>
                <w:bCs/>
                <w:i w:val="0"/>
                <w:color w:val="auto"/>
                <w:kern w:val="0"/>
                <w:sz w:val="21"/>
                <w:szCs w:val="21"/>
                <w:u w:val="none"/>
                <w:lang w:val="en-US" w:eastAsia="zh-CN" w:bidi="ar"/>
              </w:rPr>
              <w:t>等级</w:t>
            </w:r>
          </w:p>
        </w:tc>
        <w:tc>
          <w:tcPr>
            <w:tcW w:w="183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auto"/>
                <w:kern w:val="0"/>
                <w:sz w:val="21"/>
                <w:szCs w:val="21"/>
                <w:u w:val="none"/>
                <w:lang w:val="en-US" w:eastAsia="zh-CN" w:bidi="ar"/>
              </w:rPr>
            </w:pPr>
            <w:r>
              <w:rPr>
                <w:rFonts w:hint="eastAsia" w:ascii="仿宋_GB2312" w:hAnsi="仿宋_GB2312" w:eastAsia="仿宋_GB2312" w:cs="仿宋_GB2312"/>
                <w:b/>
                <w:bCs/>
                <w:i w:val="0"/>
                <w:color w:val="auto"/>
                <w:kern w:val="0"/>
                <w:sz w:val="21"/>
                <w:szCs w:val="21"/>
                <w:u w:val="none"/>
                <w:lang w:val="en-US" w:eastAsia="zh-CN" w:bidi="ar"/>
              </w:rPr>
              <w:t>作品名称</w:t>
            </w:r>
          </w:p>
        </w:tc>
        <w:tc>
          <w:tcPr>
            <w:tcW w:w="141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auto"/>
                <w:kern w:val="0"/>
                <w:sz w:val="21"/>
                <w:szCs w:val="21"/>
                <w:u w:val="none"/>
                <w:lang w:val="en-US" w:eastAsia="zh-CN" w:bidi="ar"/>
              </w:rPr>
            </w:pPr>
            <w:r>
              <w:rPr>
                <w:rFonts w:hint="eastAsia" w:ascii="仿宋_GB2312" w:hAnsi="仿宋_GB2312" w:eastAsia="仿宋_GB2312" w:cs="仿宋_GB2312"/>
                <w:b/>
                <w:bCs/>
                <w:i w:val="0"/>
                <w:color w:val="auto"/>
                <w:kern w:val="0"/>
                <w:sz w:val="21"/>
                <w:szCs w:val="21"/>
                <w:u w:val="none"/>
                <w:lang w:val="en-US" w:eastAsia="zh-CN" w:bidi="ar"/>
              </w:rPr>
              <w:t>作　者（排序）</w:t>
            </w:r>
          </w:p>
        </w:tc>
        <w:tc>
          <w:tcPr>
            <w:tcW w:w="543"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auto"/>
                <w:kern w:val="0"/>
                <w:sz w:val="21"/>
                <w:szCs w:val="21"/>
                <w:u w:val="none"/>
                <w:lang w:val="en-US" w:eastAsia="zh-CN" w:bidi="ar"/>
              </w:rPr>
            </w:pPr>
            <w:r>
              <w:rPr>
                <w:rFonts w:hint="eastAsia" w:ascii="仿宋_GB2312" w:hAnsi="仿宋_GB2312" w:eastAsia="仿宋_GB2312" w:cs="仿宋_GB2312"/>
                <w:b/>
                <w:bCs/>
                <w:i w:val="0"/>
                <w:color w:val="auto"/>
                <w:kern w:val="0"/>
                <w:sz w:val="21"/>
                <w:szCs w:val="21"/>
                <w:u w:val="none"/>
                <w:lang w:val="en-US" w:eastAsia="zh-CN" w:bidi="ar"/>
              </w:rPr>
              <w:t>指导</w:t>
            </w:r>
          </w:p>
          <w:p>
            <w:pPr>
              <w:keepNext w:val="0"/>
              <w:keepLines w:val="0"/>
              <w:widowControl/>
              <w:suppressLineNumbers w:val="0"/>
              <w:jc w:val="center"/>
              <w:textAlignment w:val="center"/>
              <w:rPr>
                <w:rFonts w:hint="eastAsia" w:ascii="仿宋_GB2312" w:hAnsi="仿宋_GB2312" w:eastAsia="仿宋_GB2312" w:cs="仿宋_GB2312"/>
                <w:b/>
                <w:bCs/>
                <w:i w:val="0"/>
                <w:color w:val="auto"/>
                <w:kern w:val="0"/>
                <w:sz w:val="21"/>
                <w:szCs w:val="21"/>
                <w:u w:val="none"/>
                <w:lang w:val="en-US" w:eastAsia="zh-CN" w:bidi="ar"/>
              </w:rPr>
            </w:pPr>
            <w:r>
              <w:rPr>
                <w:rFonts w:hint="eastAsia" w:ascii="仿宋_GB2312" w:hAnsi="仿宋_GB2312" w:eastAsia="仿宋_GB2312" w:cs="仿宋_GB2312"/>
                <w:b/>
                <w:bCs/>
                <w:i w:val="0"/>
                <w:color w:val="auto"/>
                <w:kern w:val="0"/>
                <w:sz w:val="21"/>
                <w:szCs w:val="21"/>
                <w:u w:val="none"/>
                <w:lang w:val="en-US" w:eastAsia="zh-CN" w:bidi="ar"/>
              </w:rPr>
              <w:t>教师</w:t>
            </w:r>
          </w:p>
        </w:tc>
        <w:tc>
          <w:tcPr>
            <w:tcW w:w="752"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auto"/>
                <w:kern w:val="0"/>
                <w:sz w:val="21"/>
                <w:szCs w:val="21"/>
                <w:u w:val="none"/>
                <w:lang w:val="en-US" w:eastAsia="zh-CN" w:bidi="ar"/>
              </w:rPr>
            </w:pPr>
            <w:r>
              <w:rPr>
                <w:rFonts w:hint="eastAsia" w:ascii="仿宋_GB2312" w:hAnsi="仿宋_GB2312" w:eastAsia="仿宋_GB2312" w:cs="仿宋_GB2312"/>
                <w:b/>
                <w:bCs/>
                <w:i w:val="0"/>
                <w:color w:val="auto"/>
                <w:kern w:val="0"/>
                <w:sz w:val="21"/>
                <w:szCs w:val="21"/>
                <w:u w:val="none"/>
                <w:lang w:val="en-US" w:eastAsia="zh-CN" w:bidi="ar"/>
              </w:rPr>
              <w:t>推荐单位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 w:type="pct"/>
            <w:vMerge w:val="restar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一</w:t>
            </w:r>
          </w:p>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等</w:t>
            </w:r>
          </w:p>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奖</w:t>
            </w:r>
          </w:p>
        </w:tc>
        <w:tc>
          <w:tcPr>
            <w:tcW w:w="183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党史学习教育背景下关于渡江战役历史认知程度的调查报告</w:t>
            </w:r>
          </w:p>
        </w:tc>
        <w:tc>
          <w:tcPr>
            <w:tcW w:w="141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韩旭、李森、胡小婷、沈梦琦、王苗、陈佳佳、潘安青、于莹莹</w:t>
            </w:r>
          </w:p>
        </w:tc>
        <w:tc>
          <w:tcPr>
            <w:tcW w:w="543"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宋贵杰、庚丽娜</w:t>
            </w:r>
          </w:p>
        </w:tc>
        <w:tc>
          <w:tcPr>
            <w:tcW w:w="752"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地理信息与旅游学院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445" w:type="pct"/>
            <w:vMerge w:val="continue"/>
            <w:noWrap w:val="0"/>
            <w:vAlign w:val="center"/>
          </w:tcPr>
          <w:p>
            <w:pPr>
              <w:widowControl w:val="0"/>
              <w:numPr>
                <w:ilvl w:val="0"/>
                <w:numId w:val="0"/>
              </w:numPr>
              <w:jc w:val="center"/>
              <w:rPr>
                <w:rFonts w:hint="eastAsia" w:ascii="仿宋_GB2312" w:hAnsi="仿宋_GB2312" w:eastAsia="仿宋_GB2312" w:cs="仿宋_GB2312"/>
                <w:color w:val="auto"/>
                <w:sz w:val="21"/>
                <w:szCs w:val="21"/>
                <w:vertAlign w:val="baseline"/>
                <w:lang w:val="en-US" w:eastAsia="zh-CN"/>
              </w:rPr>
            </w:pPr>
          </w:p>
        </w:tc>
        <w:tc>
          <w:tcPr>
            <w:tcW w:w="183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健康中国行，中医不缺席——关于中医药文化认知现状与传承意愿调查</w:t>
            </w:r>
          </w:p>
        </w:tc>
        <w:tc>
          <w:tcPr>
            <w:tcW w:w="141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朱朋朋、杨升、金沙沙、许明轩、夏俊炜、王琦</w:t>
            </w:r>
          </w:p>
        </w:tc>
        <w:tc>
          <w:tcPr>
            <w:tcW w:w="543"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耿刘利、陶雨萍</w:t>
            </w:r>
          </w:p>
        </w:tc>
        <w:tc>
          <w:tcPr>
            <w:tcW w:w="752"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经济与管理学院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 w:type="pct"/>
            <w:vMerge w:val="continue"/>
            <w:noWrap w:val="0"/>
            <w:vAlign w:val="center"/>
          </w:tcPr>
          <w:p>
            <w:pPr>
              <w:widowControl w:val="0"/>
              <w:numPr>
                <w:ilvl w:val="0"/>
                <w:numId w:val="0"/>
              </w:numPr>
              <w:jc w:val="center"/>
              <w:rPr>
                <w:rFonts w:hint="eastAsia" w:ascii="仿宋_GB2312" w:hAnsi="仿宋_GB2312" w:eastAsia="仿宋_GB2312" w:cs="仿宋_GB2312"/>
                <w:color w:val="auto"/>
                <w:sz w:val="21"/>
                <w:szCs w:val="21"/>
                <w:vertAlign w:val="baseline"/>
                <w:lang w:val="en-US" w:eastAsia="zh-CN"/>
              </w:rPr>
            </w:pPr>
          </w:p>
        </w:tc>
        <w:tc>
          <w:tcPr>
            <w:tcW w:w="183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赴砀山县调研农产品的新型发展模式实践报告</w:t>
            </w:r>
          </w:p>
        </w:tc>
        <w:tc>
          <w:tcPr>
            <w:tcW w:w="141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陆思汝、牛梓妍、王舜宇、王希瑜、何金坤</w:t>
            </w:r>
          </w:p>
        </w:tc>
        <w:tc>
          <w:tcPr>
            <w:tcW w:w="543"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陶雨萍、李丹</w:t>
            </w:r>
          </w:p>
        </w:tc>
        <w:tc>
          <w:tcPr>
            <w:tcW w:w="752"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经济与管理学院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 w:type="pct"/>
            <w:vMerge w:val="continue"/>
            <w:noWrap w:val="0"/>
            <w:vAlign w:val="center"/>
          </w:tcPr>
          <w:p>
            <w:pPr>
              <w:widowControl w:val="0"/>
              <w:numPr>
                <w:ilvl w:val="0"/>
                <w:numId w:val="0"/>
              </w:numPr>
              <w:jc w:val="center"/>
              <w:rPr>
                <w:rFonts w:hint="eastAsia" w:ascii="仿宋_GB2312" w:hAnsi="仿宋_GB2312" w:eastAsia="仿宋_GB2312" w:cs="仿宋_GB2312"/>
                <w:color w:val="auto"/>
                <w:sz w:val="21"/>
                <w:szCs w:val="21"/>
                <w:vertAlign w:val="baseline"/>
                <w:lang w:val="en-US" w:eastAsia="zh-CN"/>
              </w:rPr>
            </w:pPr>
          </w:p>
        </w:tc>
        <w:tc>
          <w:tcPr>
            <w:tcW w:w="183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基于健康教育理念的学龄儿童近视现状及防控策略研究——以芜湖市繁昌区为例</w:t>
            </w:r>
          </w:p>
        </w:tc>
        <w:tc>
          <w:tcPr>
            <w:tcW w:w="141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金鑫、马姗姗</w:t>
            </w:r>
          </w:p>
        </w:tc>
        <w:tc>
          <w:tcPr>
            <w:tcW w:w="543"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聂辉</w:t>
            </w:r>
          </w:p>
        </w:tc>
        <w:tc>
          <w:tcPr>
            <w:tcW w:w="752"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教育科学学院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 w:type="pct"/>
            <w:vMerge w:val="restart"/>
            <w:noWrap w:val="0"/>
            <w:vAlign w:val="center"/>
          </w:tcPr>
          <w:p>
            <w:pPr>
              <w:widowControl w:val="0"/>
              <w:numPr>
                <w:ilvl w:val="0"/>
                <w:numId w:val="0"/>
              </w:numPr>
              <w:jc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二</w:t>
            </w:r>
          </w:p>
          <w:p>
            <w:pPr>
              <w:widowControl w:val="0"/>
              <w:numPr>
                <w:ilvl w:val="0"/>
                <w:numId w:val="0"/>
              </w:numPr>
              <w:jc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等</w:t>
            </w:r>
          </w:p>
          <w:p>
            <w:pPr>
              <w:widowControl w:val="0"/>
              <w:numPr>
                <w:ilvl w:val="0"/>
                <w:numId w:val="0"/>
              </w:numPr>
              <w:jc w:val="center"/>
              <w:rPr>
                <w:rFonts w:hint="eastAsia" w:ascii="仿宋_GB2312" w:hAnsi="仿宋_GB2312" w:eastAsia="仿宋_GB2312" w:cs="仿宋_GB2312"/>
                <w:color w:val="auto"/>
                <w:sz w:val="21"/>
                <w:szCs w:val="21"/>
                <w:vertAlign w:val="baseline"/>
                <w:lang w:val="en-US" w:eastAsia="zh-CN"/>
              </w:rPr>
            </w:pPr>
            <w:r>
              <w:rPr>
                <w:rFonts w:hint="eastAsia" w:ascii="仿宋_GB2312" w:hAnsi="仿宋_GB2312" w:eastAsia="仿宋_GB2312" w:cs="仿宋_GB2312"/>
                <w:i w:val="0"/>
                <w:color w:val="auto"/>
                <w:kern w:val="0"/>
                <w:sz w:val="21"/>
                <w:szCs w:val="21"/>
                <w:u w:val="none"/>
                <w:lang w:val="en-US" w:eastAsia="zh-CN" w:bidi="ar"/>
              </w:rPr>
              <w:t>奖</w:t>
            </w:r>
          </w:p>
        </w:tc>
        <w:tc>
          <w:tcPr>
            <w:tcW w:w="183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有关滁州“亭文化”调研报告</w:t>
            </w:r>
          </w:p>
        </w:tc>
        <w:tc>
          <w:tcPr>
            <w:tcW w:w="141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付明雪、刘淑莹</w:t>
            </w:r>
          </w:p>
        </w:tc>
        <w:tc>
          <w:tcPr>
            <w:tcW w:w="543"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晋秀龙、冯婧娟</w:t>
            </w:r>
          </w:p>
        </w:tc>
        <w:tc>
          <w:tcPr>
            <w:tcW w:w="752"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地理信息与旅游学院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trPr>
        <w:tc>
          <w:tcPr>
            <w:tcW w:w="445" w:type="pct"/>
            <w:vMerge w:val="continue"/>
            <w:noWrap w:val="0"/>
            <w:vAlign w:val="center"/>
          </w:tcPr>
          <w:p>
            <w:pPr>
              <w:widowControl w:val="0"/>
              <w:numPr>
                <w:ilvl w:val="0"/>
                <w:numId w:val="0"/>
              </w:numPr>
              <w:jc w:val="center"/>
              <w:rPr>
                <w:rFonts w:hint="eastAsia" w:ascii="仿宋_GB2312" w:hAnsi="仿宋_GB2312" w:eastAsia="仿宋_GB2312" w:cs="仿宋_GB2312"/>
                <w:color w:val="auto"/>
                <w:sz w:val="21"/>
                <w:szCs w:val="21"/>
                <w:vertAlign w:val="baseline"/>
                <w:lang w:val="en-US" w:eastAsia="zh-CN"/>
              </w:rPr>
            </w:pPr>
          </w:p>
        </w:tc>
        <w:tc>
          <w:tcPr>
            <w:tcW w:w="183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基于乡村振兴背景下“互联网+教育振兴”校地协同模式初探—以滁州学院-阜阳市前进小学服务点为例</w:t>
            </w:r>
          </w:p>
        </w:tc>
        <w:tc>
          <w:tcPr>
            <w:tcW w:w="141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管其帅、洪语晗、李振雨、徐珺</w:t>
            </w:r>
          </w:p>
        </w:tc>
        <w:tc>
          <w:tcPr>
            <w:tcW w:w="543"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王永贵、张建勇</w:t>
            </w:r>
          </w:p>
        </w:tc>
        <w:tc>
          <w:tcPr>
            <w:tcW w:w="752"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材料与化学工程学院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 w:type="pct"/>
            <w:vMerge w:val="continue"/>
            <w:noWrap w:val="0"/>
            <w:vAlign w:val="center"/>
          </w:tcPr>
          <w:p>
            <w:pPr>
              <w:widowControl w:val="0"/>
              <w:numPr>
                <w:ilvl w:val="0"/>
                <w:numId w:val="0"/>
              </w:numPr>
              <w:jc w:val="center"/>
              <w:rPr>
                <w:rFonts w:hint="eastAsia" w:ascii="仿宋_GB2312" w:hAnsi="仿宋_GB2312" w:eastAsia="仿宋_GB2312" w:cs="仿宋_GB2312"/>
                <w:color w:val="auto"/>
                <w:sz w:val="21"/>
                <w:szCs w:val="21"/>
                <w:vertAlign w:val="baseline"/>
                <w:lang w:val="en-US" w:eastAsia="zh-CN"/>
              </w:rPr>
            </w:pPr>
          </w:p>
        </w:tc>
        <w:tc>
          <w:tcPr>
            <w:tcW w:w="183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马鬃岭林场环境现状调研分析</w:t>
            </w:r>
          </w:p>
        </w:tc>
        <w:tc>
          <w:tcPr>
            <w:tcW w:w="141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齐福临</w:t>
            </w:r>
          </w:p>
        </w:tc>
        <w:tc>
          <w:tcPr>
            <w:tcW w:w="543"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董艳</w:t>
            </w:r>
          </w:p>
        </w:tc>
        <w:tc>
          <w:tcPr>
            <w:tcW w:w="752"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生物与食品工程学院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 w:type="pct"/>
            <w:vMerge w:val="continue"/>
            <w:noWrap w:val="0"/>
            <w:vAlign w:val="center"/>
          </w:tcPr>
          <w:p>
            <w:pPr>
              <w:widowControl w:val="0"/>
              <w:numPr>
                <w:ilvl w:val="0"/>
                <w:numId w:val="0"/>
              </w:numPr>
              <w:jc w:val="center"/>
              <w:rPr>
                <w:rFonts w:hint="eastAsia" w:ascii="仿宋_GB2312" w:hAnsi="仿宋_GB2312" w:eastAsia="仿宋_GB2312" w:cs="仿宋_GB2312"/>
                <w:color w:val="auto"/>
                <w:sz w:val="21"/>
                <w:szCs w:val="21"/>
                <w:vertAlign w:val="baseline"/>
                <w:lang w:val="en-US" w:eastAsia="zh-CN"/>
              </w:rPr>
            </w:pPr>
          </w:p>
        </w:tc>
        <w:tc>
          <w:tcPr>
            <w:tcW w:w="1839" w:type="pct"/>
            <w:noWrap w:val="0"/>
            <w:vAlign w:val="center"/>
          </w:tcPr>
          <w:p>
            <w:pPr>
              <w:keepNext w:val="0"/>
              <w:keepLines w:val="0"/>
              <w:widowControl/>
              <w:suppressLineNumbers w:val="0"/>
              <w:jc w:val="center"/>
              <w:textAlignment w:val="center"/>
              <w:rPr>
                <w:rFonts w:hint="default"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关于立足乡情把脉义和的调研报告</w:t>
            </w:r>
          </w:p>
        </w:tc>
        <w:tc>
          <w:tcPr>
            <w:tcW w:w="141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司雨露、周雅欣、汤敏</w:t>
            </w:r>
          </w:p>
        </w:tc>
        <w:tc>
          <w:tcPr>
            <w:tcW w:w="543"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董元亮</w:t>
            </w:r>
          </w:p>
        </w:tc>
        <w:tc>
          <w:tcPr>
            <w:tcW w:w="752"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土木与建筑工程学院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 w:type="pct"/>
            <w:vMerge w:val="continue"/>
            <w:noWrap w:val="0"/>
            <w:vAlign w:val="center"/>
          </w:tcPr>
          <w:p>
            <w:pPr>
              <w:widowControl w:val="0"/>
              <w:numPr>
                <w:ilvl w:val="0"/>
                <w:numId w:val="0"/>
              </w:numPr>
              <w:jc w:val="center"/>
              <w:rPr>
                <w:rFonts w:hint="eastAsia" w:ascii="仿宋_GB2312" w:hAnsi="仿宋_GB2312" w:eastAsia="仿宋_GB2312" w:cs="仿宋_GB2312"/>
                <w:color w:val="auto"/>
                <w:sz w:val="21"/>
                <w:szCs w:val="21"/>
                <w:vertAlign w:val="baseline"/>
                <w:lang w:val="en-US" w:eastAsia="zh-CN"/>
              </w:rPr>
            </w:pPr>
          </w:p>
        </w:tc>
        <w:tc>
          <w:tcPr>
            <w:tcW w:w="183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关于赴界首市聚力乡村发展的调研报告</w:t>
            </w:r>
          </w:p>
        </w:tc>
        <w:tc>
          <w:tcPr>
            <w:tcW w:w="141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汤子慧、蔡金秀、张帅帅</w:t>
            </w:r>
          </w:p>
        </w:tc>
        <w:tc>
          <w:tcPr>
            <w:tcW w:w="543"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许昶雯</w:t>
            </w:r>
          </w:p>
        </w:tc>
        <w:tc>
          <w:tcPr>
            <w:tcW w:w="752"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土木与建筑工程学院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 w:type="pct"/>
            <w:vMerge w:val="continue"/>
            <w:noWrap w:val="0"/>
            <w:vAlign w:val="center"/>
          </w:tcPr>
          <w:p>
            <w:pPr>
              <w:widowControl w:val="0"/>
              <w:numPr>
                <w:ilvl w:val="0"/>
                <w:numId w:val="0"/>
              </w:numPr>
              <w:jc w:val="center"/>
              <w:rPr>
                <w:rFonts w:hint="eastAsia" w:ascii="仿宋_GB2312" w:hAnsi="仿宋_GB2312" w:eastAsia="仿宋_GB2312" w:cs="仿宋_GB2312"/>
                <w:color w:val="auto"/>
                <w:sz w:val="21"/>
                <w:szCs w:val="21"/>
                <w:vertAlign w:val="baseline"/>
                <w:lang w:val="en-US" w:eastAsia="zh-CN"/>
              </w:rPr>
            </w:pPr>
          </w:p>
        </w:tc>
        <w:tc>
          <w:tcPr>
            <w:tcW w:w="183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黄山市乡村企业电商扶贫产业发展情况调研</w:t>
            </w:r>
          </w:p>
        </w:tc>
        <w:tc>
          <w:tcPr>
            <w:tcW w:w="141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余逸凡、韩昊、刘星雨</w:t>
            </w:r>
          </w:p>
        </w:tc>
        <w:tc>
          <w:tcPr>
            <w:tcW w:w="543"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夏斌文</w:t>
            </w:r>
          </w:p>
        </w:tc>
        <w:tc>
          <w:tcPr>
            <w:tcW w:w="752"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文学与传媒学院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 w:type="pct"/>
            <w:vMerge w:val="continue"/>
            <w:noWrap w:val="0"/>
            <w:vAlign w:val="center"/>
          </w:tcPr>
          <w:p>
            <w:pPr>
              <w:widowControl w:val="0"/>
              <w:numPr>
                <w:ilvl w:val="0"/>
                <w:numId w:val="0"/>
              </w:numPr>
              <w:jc w:val="center"/>
              <w:rPr>
                <w:rFonts w:hint="eastAsia" w:ascii="仿宋_GB2312" w:hAnsi="仿宋_GB2312" w:eastAsia="仿宋_GB2312" w:cs="仿宋_GB2312"/>
                <w:color w:val="auto"/>
                <w:sz w:val="21"/>
                <w:szCs w:val="21"/>
                <w:vertAlign w:val="baseline"/>
                <w:lang w:val="en-US" w:eastAsia="zh-CN"/>
              </w:rPr>
            </w:pPr>
          </w:p>
        </w:tc>
        <w:tc>
          <w:tcPr>
            <w:tcW w:w="183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幼儿园开展“红色故事传承”表演游戏的现状及教育促进建议调研报告</w:t>
            </w:r>
          </w:p>
        </w:tc>
        <w:tc>
          <w:tcPr>
            <w:tcW w:w="141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任梦雅</w:t>
            </w:r>
          </w:p>
        </w:tc>
        <w:tc>
          <w:tcPr>
            <w:tcW w:w="543"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张敏杰</w:t>
            </w:r>
          </w:p>
        </w:tc>
        <w:tc>
          <w:tcPr>
            <w:tcW w:w="752"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教育科学学院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 w:type="pct"/>
            <w:vMerge w:val="restart"/>
            <w:noWrap w:val="0"/>
            <w:vAlign w:val="center"/>
          </w:tcPr>
          <w:p>
            <w:pPr>
              <w:widowControl w:val="0"/>
              <w:numPr>
                <w:ilvl w:val="0"/>
                <w:numId w:val="0"/>
              </w:numPr>
              <w:jc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三</w:t>
            </w:r>
          </w:p>
          <w:p>
            <w:pPr>
              <w:widowControl w:val="0"/>
              <w:numPr>
                <w:ilvl w:val="0"/>
                <w:numId w:val="0"/>
              </w:numPr>
              <w:jc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等</w:t>
            </w:r>
          </w:p>
          <w:p>
            <w:pPr>
              <w:widowControl w:val="0"/>
              <w:numPr>
                <w:ilvl w:val="0"/>
                <w:numId w:val="0"/>
              </w:numPr>
              <w:jc w:val="center"/>
              <w:rPr>
                <w:rFonts w:hint="eastAsia" w:ascii="仿宋_GB2312" w:hAnsi="仿宋_GB2312" w:eastAsia="仿宋_GB2312" w:cs="仿宋_GB2312"/>
                <w:color w:val="auto"/>
                <w:sz w:val="21"/>
                <w:szCs w:val="21"/>
                <w:vertAlign w:val="baseline"/>
                <w:lang w:val="en-US" w:eastAsia="zh-CN"/>
              </w:rPr>
            </w:pPr>
            <w:r>
              <w:rPr>
                <w:rFonts w:hint="eastAsia" w:ascii="仿宋_GB2312" w:hAnsi="仿宋_GB2312" w:eastAsia="仿宋_GB2312" w:cs="仿宋_GB2312"/>
                <w:i w:val="0"/>
                <w:color w:val="auto"/>
                <w:kern w:val="0"/>
                <w:sz w:val="21"/>
                <w:szCs w:val="21"/>
                <w:u w:val="none"/>
                <w:lang w:val="en-US" w:eastAsia="zh-CN" w:bidi="ar"/>
              </w:rPr>
              <w:t>奖</w:t>
            </w:r>
          </w:p>
        </w:tc>
        <w:tc>
          <w:tcPr>
            <w:tcW w:w="183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皖南传统村落青年东道主的旅游感知及发展偏好研究</w:t>
            </w:r>
          </w:p>
        </w:tc>
        <w:tc>
          <w:tcPr>
            <w:tcW w:w="141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夏新涛、张卓辉、项阳、张凯彦、李文静、杨芳</w:t>
            </w:r>
          </w:p>
        </w:tc>
        <w:tc>
          <w:tcPr>
            <w:tcW w:w="543"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汤云云</w:t>
            </w:r>
          </w:p>
        </w:tc>
        <w:tc>
          <w:tcPr>
            <w:tcW w:w="752"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地理信息与旅游学院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 w:type="pct"/>
            <w:vMerge w:val="continue"/>
            <w:noWrap w:val="0"/>
            <w:vAlign w:val="center"/>
          </w:tcPr>
          <w:p>
            <w:pPr>
              <w:widowControl w:val="0"/>
              <w:numPr>
                <w:ilvl w:val="0"/>
                <w:numId w:val="0"/>
              </w:numPr>
              <w:jc w:val="center"/>
              <w:rPr>
                <w:rFonts w:hint="eastAsia" w:ascii="仿宋_GB2312" w:hAnsi="仿宋_GB2312" w:eastAsia="仿宋_GB2312" w:cs="仿宋_GB2312"/>
                <w:color w:val="auto"/>
                <w:sz w:val="21"/>
                <w:szCs w:val="21"/>
                <w:vertAlign w:val="baseline"/>
                <w:lang w:val="en-US" w:eastAsia="zh-CN"/>
              </w:rPr>
            </w:pPr>
          </w:p>
        </w:tc>
        <w:tc>
          <w:tcPr>
            <w:tcW w:w="183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传承“红色百年”基因，追溯“建党百年”初心——滁州市红色文化与党建文化融合发现调查研究</w:t>
            </w:r>
          </w:p>
        </w:tc>
        <w:tc>
          <w:tcPr>
            <w:tcW w:w="141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李旭、程蕾、鞠家杰、王月、欧文洁、龙雪婷、俞珊妮、赵玮、申奥</w:t>
            </w:r>
          </w:p>
        </w:tc>
        <w:tc>
          <w:tcPr>
            <w:tcW w:w="543"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晋秀龙、谷家川</w:t>
            </w:r>
          </w:p>
        </w:tc>
        <w:tc>
          <w:tcPr>
            <w:tcW w:w="752"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地理信息与旅游学院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 w:type="pct"/>
            <w:vMerge w:val="continue"/>
            <w:noWrap w:val="0"/>
            <w:vAlign w:val="top"/>
          </w:tcPr>
          <w:p>
            <w:pPr>
              <w:widowControl w:val="0"/>
              <w:numPr>
                <w:ilvl w:val="0"/>
                <w:numId w:val="0"/>
              </w:numPr>
              <w:jc w:val="both"/>
              <w:rPr>
                <w:rFonts w:hint="eastAsia" w:ascii="仿宋_GB2312" w:hAnsi="仿宋_GB2312" w:eastAsia="仿宋_GB2312" w:cs="仿宋_GB2312"/>
                <w:color w:val="auto"/>
                <w:sz w:val="21"/>
                <w:szCs w:val="21"/>
                <w:vertAlign w:val="baseline"/>
                <w:lang w:val="en-US" w:eastAsia="zh-CN"/>
              </w:rPr>
            </w:pPr>
          </w:p>
        </w:tc>
        <w:tc>
          <w:tcPr>
            <w:tcW w:w="183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关于新时代公民道德建设及家国情怀培养现状的调查报告</w:t>
            </w:r>
          </w:p>
        </w:tc>
        <w:tc>
          <w:tcPr>
            <w:tcW w:w="141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李文哲、王磊、王苗、张晨欣</w:t>
            </w:r>
          </w:p>
        </w:tc>
        <w:tc>
          <w:tcPr>
            <w:tcW w:w="543"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张成龙、朱琳</w:t>
            </w:r>
          </w:p>
        </w:tc>
        <w:tc>
          <w:tcPr>
            <w:tcW w:w="752"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机械与电气工程学院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 w:type="pct"/>
            <w:vMerge w:val="continue"/>
            <w:noWrap w:val="0"/>
            <w:vAlign w:val="top"/>
          </w:tcPr>
          <w:p>
            <w:pPr>
              <w:widowControl w:val="0"/>
              <w:numPr>
                <w:ilvl w:val="0"/>
                <w:numId w:val="0"/>
              </w:numPr>
              <w:jc w:val="both"/>
              <w:rPr>
                <w:rFonts w:hint="eastAsia" w:ascii="仿宋_GB2312" w:hAnsi="仿宋_GB2312" w:eastAsia="仿宋_GB2312" w:cs="仿宋_GB2312"/>
                <w:color w:val="auto"/>
                <w:sz w:val="21"/>
                <w:szCs w:val="21"/>
                <w:vertAlign w:val="baseline"/>
                <w:lang w:val="en-US" w:eastAsia="zh-CN"/>
              </w:rPr>
            </w:pPr>
          </w:p>
        </w:tc>
        <w:tc>
          <w:tcPr>
            <w:tcW w:w="183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关于地方居民党史了解程度调研——以滁州市湖心路社区居民为例</w:t>
            </w:r>
          </w:p>
        </w:tc>
        <w:tc>
          <w:tcPr>
            <w:tcW w:w="141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朱淼淼、张春妮、袁郑倩、吴永发</w:t>
            </w:r>
          </w:p>
        </w:tc>
        <w:tc>
          <w:tcPr>
            <w:tcW w:w="543"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董洁、王永贵</w:t>
            </w:r>
          </w:p>
        </w:tc>
        <w:tc>
          <w:tcPr>
            <w:tcW w:w="752"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材料与化学工程学院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 w:type="pct"/>
            <w:vMerge w:val="continue"/>
            <w:noWrap w:val="0"/>
            <w:vAlign w:val="top"/>
          </w:tcPr>
          <w:p>
            <w:pPr>
              <w:widowControl w:val="0"/>
              <w:numPr>
                <w:ilvl w:val="0"/>
                <w:numId w:val="0"/>
              </w:numPr>
              <w:jc w:val="both"/>
              <w:rPr>
                <w:rFonts w:hint="eastAsia" w:ascii="仿宋_GB2312" w:hAnsi="仿宋_GB2312" w:eastAsia="仿宋_GB2312" w:cs="仿宋_GB2312"/>
                <w:color w:val="auto"/>
                <w:sz w:val="21"/>
                <w:szCs w:val="21"/>
                <w:vertAlign w:val="baseline"/>
                <w:lang w:val="en-US" w:eastAsia="zh-CN"/>
              </w:rPr>
            </w:pPr>
          </w:p>
        </w:tc>
        <w:tc>
          <w:tcPr>
            <w:tcW w:w="183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关于滁州市市民食品安全知识了解度调查</w:t>
            </w:r>
          </w:p>
        </w:tc>
        <w:tc>
          <w:tcPr>
            <w:tcW w:w="141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武梦珂</w:t>
            </w:r>
          </w:p>
        </w:tc>
        <w:tc>
          <w:tcPr>
            <w:tcW w:w="543"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贾小丽、于士军</w:t>
            </w:r>
          </w:p>
        </w:tc>
        <w:tc>
          <w:tcPr>
            <w:tcW w:w="752"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生物与食品工程学院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 w:type="pct"/>
            <w:vMerge w:val="continue"/>
            <w:noWrap w:val="0"/>
            <w:vAlign w:val="top"/>
          </w:tcPr>
          <w:p>
            <w:pPr>
              <w:widowControl w:val="0"/>
              <w:numPr>
                <w:ilvl w:val="0"/>
                <w:numId w:val="0"/>
              </w:numPr>
              <w:jc w:val="both"/>
              <w:rPr>
                <w:rFonts w:hint="eastAsia" w:ascii="仿宋_GB2312" w:hAnsi="仿宋_GB2312" w:eastAsia="仿宋_GB2312" w:cs="仿宋_GB2312"/>
                <w:color w:val="auto"/>
                <w:sz w:val="21"/>
                <w:szCs w:val="21"/>
                <w:vertAlign w:val="baseline"/>
                <w:lang w:val="en-US" w:eastAsia="zh-CN"/>
              </w:rPr>
            </w:pPr>
          </w:p>
        </w:tc>
        <w:tc>
          <w:tcPr>
            <w:tcW w:w="183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赴安徽省滁州市定远县吴圩镇西孔村实践报告</w:t>
            </w:r>
          </w:p>
        </w:tc>
        <w:tc>
          <w:tcPr>
            <w:tcW w:w="141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汪子超</w:t>
            </w:r>
          </w:p>
        </w:tc>
        <w:tc>
          <w:tcPr>
            <w:tcW w:w="543"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周绍鹏</w:t>
            </w:r>
          </w:p>
        </w:tc>
        <w:tc>
          <w:tcPr>
            <w:tcW w:w="752"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数学与金融学院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 w:type="pct"/>
            <w:vMerge w:val="continue"/>
            <w:noWrap w:val="0"/>
            <w:vAlign w:val="top"/>
          </w:tcPr>
          <w:p>
            <w:pPr>
              <w:widowControl w:val="0"/>
              <w:numPr>
                <w:ilvl w:val="0"/>
                <w:numId w:val="0"/>
              </w:numPr>
              <w:jc w:val="both"/>
              <w:rPr>
                <w:rFonts w:hint="eastAsia" w:ascii="仿宋_GB2312" w:hAnsi="仿宋_GB2312" w:eastAsia="仿宋_GB2312" w:cs="仿宋_GB2312"/>
                <w:color w:val="auto"/>
                <w:sz w:val="21"/>
                <w:szCs w:val="21"/>
                <w:vertAlign w:val="baseline"/>
                <w:lang w:val="en-US" w:eastAsia="zh-CN"/>
              </w:rPr>
            </w:pPr>
          </w:p>
        </w:tc>
        <w:tc>
          <w:tcPr>
            <w:tcW w:w="183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乡村振兴背景下基于岳西旅游产业链发展调研</w:t>
            </w:r>
          </w:p>
        </w:tc>
        <w:tc>
          <w:tcPr>
            <w:tcW w:w="141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汪岳阳</w:t>
            </w:r>
          </w:p>
        </w:tc>
        <w:tc>
          <w:tcPr>
            <w:tcW w:w="543"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王精明、周绍鹏</w:t>
            </w:r>
          </w:p>
        </w:tc>
        <w:tc>
          <w:tcPr>
            <w:tcW w:w="752"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数学与金融学院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 w:type="pct"/>
            <w:vMerge w:val="continue"/>
            <w:noWrap w:val="0"/>
            <w:vAlign w:val="top"/>
          </w:tcPr>
          <w:p>
            <w:pPr>
              <w:widowControl w:val="0"/>
              <w:numPr>
                <w:ilvl w:val="0"/>
                <w:numId w:val="0"/>
              </w:numPr>
              <w:jc w:val="both"/>
              <w:rPr>
                <w:rFonts w:hint="eastAsia" w:ascii="仿宋_GB2312" w:hAnsi="仿宋_GB2312" w:eastAsia="仿宋_GB2312" w:cs="仿宋_GB2312"/>
                <w:color w:val="auto"/>
                <w:sz w:val="21"/>
                <w:szCs w:val="21"/>
                <w:vertAlign w:val="baseline"/>
                <w:lang w:val="en-US" w:eastAsia="zh-CN"/>
              </w:rPr>
            </w:pPr>
          </w:p>
        </w:tc>
        <w:tc>
          <w:tcPr>
            <w:tcW w:w="183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文旅融合背景下隋唐大运河泗县段非文化遗产的保护与开发研究</w:t>
            </w:r>
          </w:p>
        </w:tc>
        <w:tc>
          <w:tcPr>
            <w:tcW w:w="141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刘梦、潘雨濛、王成志、殷宪达、陈毛毛</w:t>
            </w:r>
          </w:p>
        </w:tc>
        <w:tc>
          <w:tcPr>
            <w:tcW w:w="543"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奚昕、冯春梅</w:t>
            </w:r>
          </w:p>
        </w:tc>
        <w:tc>
          <w:tcPr>
            <w:tcW w:w="752"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经济与管理学院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 w:type="pct"/>
            <w:vMerge w:val="continue"/>
            <w:noWrap w:val="0"/>
            <w:vAlign w:val="top"/>
          </w:tcPr>
          <w:p>
            <w:pPr>
              <w:widowControl w:val="0"/>
              <w:numPr>
                <w:ilvl w:val="0"/>
                <w:numId w:val="0"/>
              </w:numPr>
              <w:jc w:val="both"/>
              <w:rPr>
                <w:rFonts w:hint="eastAsia" w:ascii="仿宋_GB2312" w:hAnsi="仿宋_GB2312" w:eastAsia="仿宋_GB2312" w:cs="仿宋_GB2312"/>
                <w:color w:val="auto"/>
                <w:sz w:val="21"/>
                <w:szCs w:val="21"/>
                <w:vertAlign w:val="baseline"/>
                <w:lang w:val="en-US" w:eastAsia="zh-CN"/>
              </w:rPr>
            </w:pPr>
          </w:p>
        </w:tc>
        <w:tc>
          <w:tcPr>
            <w:tcW w:w="1839" w:type="pct"/>
            <w:noWrap w:val="0"/>
            <w:vAlign w:val="center"/>
          </w:tcPr>
          <w:p>
            <w:pPr>
              <w:keepNext w:val="0"/>
              <w:keepLines w:val="0"/>
              <w:widowControl/>
              <w:suppressLineNumbers w:val="0"/>
              <w:jc w:val="center"/>
              <w:textAlignment w:val="center"/>
              <w:rPr>
                <w:rFonts w:hint="default"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立足蓝色盐田，实现金色梦想——关于教育辅导机构发展现状调查研究</w:t>
            </w:r>
          </w:p>
        </w:tc>
        <w:tc>
          <w:tcPr>
            <w:tcW w:w="141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张婉玉、肖云龙、高蝶、季佳佳、孙龙、韩林达</w:t>
            </w:r>
          </w:p>
        </w:tc>
        <w:tc>
          <w:tcPr>
            <w:tcW w:w="543"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侯晓珊、陶雨萍</w:t>
            </w:r>
          </w:p>
        </w:tc>
        <w:tc>
          <w:tcPr>
            <w:tcW w:w="752"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经济与管理学院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 w:type="pct"/>
            <w:vMerge w:val="continue"/>
            <w:noWrap w:val="0"/>
            <w:vAlign w:val="top"/>
          </w:tcPr>
          <w:p>
            <w:pPr>
              <w:widowControl w:val="0"/>
              <w:numPr>
                <w:ilvl w:val="0"/>
                <w:numId w:val="0"/>
              </w:numPr>
              <w:jc w:val="both"/>
              <w:rPr>
                <w:rFonts w:hint="eastAsia" w:ascii="仿宋_GB2312" w:hAnsi="仿宋_GB2312" w:eastAsia="仿宋_GB2312" w:cs="仿宋_GB2312"/>
                <w:color w:val="auto"/>
                <w:sz w:val="21"/>
                <w:szCs w:val="21"/>
                <w:vertAlign w:val="baseline"/>
                <w:lang w:val="en-US" w:eastAsia="zh-CN"/>
              </w:rPr>
            </w:pPr>
          </w:p>
        </w:tc>
        <w:tc>
          <w:tcPr>
            <w:tcW w:w="183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定远县农村低保现状及满意度调查</w:t>
            </w:r>
          </w:p>
        </w:tc>
        <w:tc>
          <w:tcPr>
            <w:tcW w:w="141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龚娇娇、丁忠忆、杜嘉慧、李佳、张焱</w:t>
            </w:r>
          </w:p>
        </w:tc>
        <w:tc>
          <w:tcPr>
            <w:tcW w:w="543"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罗文雯</w:t>
            </w:r>
          </w:p>
        </w:tc>
        <w:tc>
          <w:tcPr>
            <w:tcW w:w="752"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经济与管理学院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 w:type="pct"/>
            <w:vMerge w:val="continue"/>
            <w:noWrap w:val="0"/>
            <w:vAlign w:val="top"/>
          </w:tcPr>
          <w:p>
            <w:pPr>
              <w:widowControl w:val="0"/>
              <w:numPr>
                <w:ilvl w:val="0"/>
                <w:numId w:val="0"/>
              </w:numPr>
              <w:jc w:val="both"/>
              <w:rPr>
                <w:rFonts w:hint="eastAsia" w:ascii="仿宋_GB2312" w:hAnsi="仿宋_GB2312" w:eastAsia="仿宋_GB2312" w:cs="仿宋_GB2312"/>
                <w:color w:val="auto"/>
                <w:sz w:val="21"/>
                <w:szCs w:val="21"/>
                <w:vertAlign w:val="baseline"/>
                <w:lang w:val="en-US" w:eastAsia="zh-CN"/>
              </w:rPr>
            </w:pPr>
          </w:p>
        </w:tc>
        <w:tc>
          <w:tcPr>
            <w:tcW w:w="183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关于杨氏微雕传承与发展的调研报告</w:t>
            </w:r>
          </w:p>
        </w:tc>
        <w:tc>
          <w:tcPr>
            <w:tcW w:w="141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韦梦茹、刘志雅、王梦举、吕怡慧</w:t>
            </w:r>
          </w:p>
        </w:tc>
        <w:tc>
          <w:tcPr>
            <w:tcW w:w="543"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夏群山</w:t>
            </w:r>
          </w:p>
        </w:tc>
        <w:tc>
          <w:tcPr>
            <w:tcW w:w="752"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文学与传媒学院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 w:type="pct"/>
            <w:vMerge w:val="continue"/>
            <w:noWrap w:val="0"/>
            <w:vAlign w:val="top"/>
          </w:tcPr>
          <w:p>
            <w:pPr>
              <w:widowControl w:val="0"/>
              <w:numPr>
                <w:ilvl w:val="0"/>
                <w:numId w:val="0"/>
              </w:numPr>
              <w:jc w:val="both"/>
              <w:rPr>
                <w:rFonts w:hint="eastAsia" w:ascii="仿宋_GB2312" w:hAnsi="仿宋_GB2312" w:eastAsia="仿宋_GB2312" w:cs="仿宋_GB2312"/>
                <w:color w:val="auto"/>
                <w:sz w:val="21"/>
                <w:szCs w:val="21"/>
                <w:vertAlign w:val="baseline"/>
                <w:lang w:val="en-US" w:eastAsia="zh-CN"/>
              </w:rPr>
            </w:pPr>
          </w:p>
        </w:tc>
        <w:tc>
          <w:tcPr>
            <w:tcW w:w="183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农村“儿童之家”教育活动现状调查研究——以安庆市望江县凉泉乡太华村为例</w:t>
            </w:r>
          </w:p>
        </w:tc>
        <w:tc>
          <w:tcPr>
            <w:tcW w:w="141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陈乐、胡世凡、方海宁、胡林</w:t>
            </w:r>
          </w:p>
        </w:tc>
        <w:tc>
          <w:tcPr>
            <w:tcW w:w="543"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陈瑜</w:t>
            </w:r>
          </w:p>
        </w:tc>
        <w:tc>
          <w:tcPr>
            <w:tcW w:w="752"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教育科学学院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 w:type="pct"/>
            <w:vMerge w:val="continue"/>
            <w:noWrap w:val="0"/>
            <w:vAlign w:val="top"/>
          </w:tcPr>
          <w:p>
            <w:pPr>
              <w:widowControl w:val="0"/>
              <w:numPr>
                <w:ilvl w:val="0"/>
                <w:numId w:val="0"/>
              </w:numPr>
              <w:jc w:val="both"/>
              <w:rPr>
                <w:rFonts w:hint="eastAsia" w:ascii="仿宋_GB2312" w:hAnsi="仿宋_GB2312" w:eastAsia="仿宋_GB2312" w:cs="仿宋_GB2312"/>
                <w:color w:val="auto"/>
                <w:sz w:val="21"/>
                <w:szCs w:val="21"/>
                <w:vertAlign w:val="baseline"/>
                <w:lang w:val="en-US" w:eastAsia="zh-CN"/>
              </w:rPr>
            </w:pPr>
          </w:p>
        </w:tc>
        <w:tc>
          <w:tcPr>
            <w:tcW w:w="183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乡村振兴视域下大学生返乡创业的动机调查研究总结报告-以东至县为例</w:t>
            </w:r>
          </w:p>
        </w:tc>
        <w:tc>
          <w:tcPr>
            <w:tcW w:w="141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孙婉婷、童瑾、薛翠云、李梦丽、陈雨琴</w:t>
            </w:r>
          </w:p>
        </w:tc>
        <w:tc>
          <w:tcPr>
            <w:tcW w:w="543"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李国峰、张发勤</w:t>
            </w:r>
          </w:p>
        </w:tc>
        <w:tc>
          <w:tcPr>
            <w:tcW w:w="752"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教育科学学院</w:t>
            </w:r>
          </w:p>
        </w:tc>
      </w:tr>
    </w:tbl>
    <w:p>
      <w:pPr>
        <w:ind w:firstLine="640" w:firstLineChars="200"/>
        <w:jc w:val="both"/>
        <w:rPr>
          <w:rFonts w:hint="eastAsia" w:ascii="黑体" w:hAnsi="黑体" w:eastAsia="黑体" w:cs="黑体"/>
          <w:color w:val="auto"/>
          <w:sz w:val="32"/>
          <w:szCs w:val="32"/>
          <w:lang w:val="en-US" w:eastAsia="zh-CN"/>
        </w:rPr>
      </w:pPr>
    </w:p>
    <w:p>
      <w:pPr>
        <w:ind w:firstLine="640" w:firstLineChars="200"/>
        <w:jc w:val="both"/>
        <w:rPr>
          <w:rFonts w:hint="eastAsia" w:ascii="黑体" w:hAnsi="黑体" w:eastAsia="黑体" w:cs="黑体"/>
          <w:color w:val="auto"/>
          <w:sz w:val="32"/>
          <w:szCs w:val="32"/>
          <w:lang w:val="en-US" w:eastAsia="zh-CN"/>
        </w:rPr>
      </w:pPr>
    </w:p>
    <w:p>
      <w:pPr>
        <w:ind w:firstLine="640" w:firstLineChars="200"/>
        <w:jc w:val="both"/>
        <w:rPr>
          <w:rFonts w:hint="eastAsia" w:ascii="黑体" w:hAnsi="黑体" w:eastAsia="黑体" w:cs="黑体"/>
          <w:color w:val="auto"/>
          <w:spacing w:val="-11"/>
          <w:sz w:val="32"/>
          <w:szCs w:val="32"/>
          <w:lang w:val="en-US" w:eastAsia="zh-CN"/>
        </w:rPr>
      </w:pPr>
      <w:r>
        <w:rPr>
          <w:rFonts w:hint="eastAsia" w:ascii="黑体" w:hAnsi="黑体" w:eastAsia="黑体" w:cs="黑体"/>
          <w:color w:val="auto"/>
          <w:sz w:val="32"/>
          <w:szCs w:val="32"/>
          <w:lang w:val="en-US" w:eastAsia="zh-CN"/>
        </w:rPr>
        <w:t>三、</w:t>
      </w:r>
      <w:r>
        <w:rPr>
          <w:rFonts w:hint="eastAsia" w:ascii="黑体" w:hAnsi="黑体" w:eastAsia="黑体" w:cs="黑体"/>
          <w:color w:val="auto"/>
          <w:spacing w:val="-11"/>
          <w:sz w:val="32"/>
          <w:szCs w:val="32"/>
          <w:lang w:val="en-US" w:eastAsia="zh-CN"/>
        </w:rPr>
        <w:t>“我的返家乡实践故事”征集活动最佳传播奖、最佳组织奖</w:t>
      </w:r>
    </w:p>
    <w:p>
      <w:pPr>
        <w:widowControl w:val="0"/>
        <w:numPr>
          <w:ilvl w:val="0"/>
          <w:numId w:val="0"/>
        </w:numPr>
        <w:ind w:firstLine="643" w:firstLineChars="200"/>
        <w:jc w:val="both"/>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（一）最佳传播奖</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35"/>
        <w:gridCol w:w="1900"/>
        <w:gridCol w:w="26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5" w:type="dxa"/>
            <w:noWrap w:val="0"/>
            <w:vAlign w:val="top"/>
          </w:tcPr>
          <w:p>
            <w:pPr>
              <w:keepNext w:val="0"/>
              <w:keepLines w:val="0"/>
              <w:widowControl/>
              <w:suppressLineNumbers w:val="0"/>
              <w:spacing w:line="360" w:lineRule="auto"/>
              <w:jc w:val="center"/>
              <w:textAlignment w:val="center"/>
              <w:rPr>
                <w:rFonts w:hint="default" w:ascii="仿宋_GB2312" w:hAnsi="仿宋_GB2312" w:eastAsia="仿宋_GB2312" w:cs="仿宋_GB2312"/>
                <w:b/>
                <w:bCs/>
                <w:i w:val="0"/>
                <w:color w:val="auto"/>
                <w:kern w:val="0"/>
                <w:sz w:val="21"/>
                <w:szCs w:val="21"/>
                <w:u w:val="none"/>
                <w:lang w:val="en-US" w:eastAsia="zh-CN" w:bidi="ar"/>
              </w:rPr>
            </w:pPr>
            <w:r>
              <w:rPr>
                <w:rFonts w:hint="eastAsia" w:ascii="仿宋_GB2312" w:hAnsi="仿宋_GB2312" w:eastAsia="仿宋_GB2312" w:cs="仿宋_GB2312"/>
                <w:b/>
                <w:bCs/>
                <w:i w:val="0"/>
                <w:color w:val="auto"/>
                <w:kern w:val="0"/>
                <w:sz w:val="21"/>
                <w:szCs w:val="21"/>
                <w:u w:val="none"/>
                <w:lang w:val="en-US" w:eastAsia="zh-CN" w:bidi="ar"/>
              </w:rPr>
              <w:t>作品名称</w:t>
            </w:r>
          </w:p>
        </w:tc>
        <w:tc>
          <w:tcPr>
            <w:tcW w:w="1900" w:type="dxa"/>
            <w:noWrap w:val="0"/>
            <w:vAlign w:val="top"/>
          </w:tcPr>
          <w:p>
            <w:pPr>
              <w:keepNext w:val="0"/>
              <w:keepLines w:val="0"/>
              <w:widowControl/>
              <w:suppressLineNumbers w:val="0"/>
              <w:spacing w:line="360" w:lineRule="auto"/>
              <w:jc w:val="center"/>
              <w:textAlignment w:val="center"/>
              <w:rPr>
                <w:rFonts w:hint="default" w:ascii="仿宋_GB2312" w:hAnsi="仿宋_GB2312" w:eastAsia="仿宋_GB2312" w:cs="仿宋_GB2312"/>
                <w:b/>
                <w:bCs/>
                <w:i w:val="0"/>
                <w:color w:val="auto"/>
                <w:kern w:val="0"/>
                <w:sz w:val="21"/>
                <w:szCs w:val="21"/>
                <w:u w:val="none"/>
                <w:lang w:val="en-US" w:eastAsia="zh-CN" w:bidi="ar"/>
              </w:rPr>
            </w:pPr>
            <w:r>
              <w:rPr>
                <w:rFonts w:hint="eastAsia" w:ascii="仿宋_GB2312" w:hAnsi="仿宋_GB2312" w:eastAsia="仿宋_GB2312" w:cs="仿宋_GB2312"/>
                <w:b/>
                <w:bCs/>
                <w:i w:val="0"/>
                <w:color w:val="auto"/>
                <w:kern w:val="0"/>
                <w:sz w:val="21"/>
                <w:szCs w:val="21"/>
                <w:u w:val="none"/>
                <w:lang w:val="en-US" w:eastAsia="zh-CN" w:bidi="ar"/>
              </w:rPr>
              <w:t>作者</w:t>
            </w:r>
          </w:p>
        </w:tc>
        <w:tc>
          <w:tcPr>
            <w:tcW w:w="2653" w:type="dxa"/>
            <w:noWrap w:val="0"/>
            <w:vAlign w:val="top"/>
          </w:tcPr>
          <w:p>
            <w:pPr>
              <w:keepNext w:val="0"/>
              <w:keepLines w:val="0"/>
              <w:widowControl/>
              <w:suppressLineNumbers w:val="0"/>
              <w:spacing w:line="360" w:lineRule="auto"/>
              <w:jc w:val="center"/>
              <w:textAlignment w:val="center"/>
              <w:rPr>
                <w:rFonts w:hint="default" w:ascii="仿宋_GB2312" w:hAnsi="仿宋_GB2312" w:eastAsia="仿宋_GB2312" w:cs="仿宋_GB2312"/>
                <w:b/>
                <w:bCs/>
                <w:i w:val="0"/>
                <w:color w:val="auto"/>
                <w:kern w:val="0"/>
                <w:sz w:val="21"/>
                <w:szCs w:val="21"/>
                <w:u w:val="none"/>
                <w:lang w:val="en-US" w:eastAsia="zh-CN" w:bidi="ar"/>
              </w:rPr>
            </w:pPr>
            <w:r>
              <w:rPr>
                <w:rFonts w:hint="eastAsia" w:ascii="仿宋_GB2312" w:hAnsi="仿宋_GB2312" w:eastAsia="仿宋_GB2312" w:cs="仿宋_GB2312"/>
                <w:b/>
                <w:bCs/>
                <w:i w:val="0"/>
                <w:color w:val="auto"/>
                <w:kern w:val="0"/>
                <w:sz w:val="21"/>
                <w:szCs w:val="21"/>
                <w:u w:val="none"/>
                <w:lang w:val="en-US" w:eastAsia="zh-CN" w:bidi="ar"/>
              </w:rPr>
              <w:t>推荐单位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5" w:type="dxa"/>
            <w:noWrap w:val="0"/>
            <w:vAlign w:val="center"/>
          </w:tcPr>
          <w:p>
            <w:pPr>
              <w:keepNext w:val="0"/>
              <w:keepLines w:val="0"/>
              <w:widowControl/>
              <w:suppressLineNumbers w:val="0"/>
              <w:spacing w:line="360" w:lineRule="auto"/>
              <w:jc w:val="center"/>
              <w:textAlignment w:val="center"/>
              <w:rPr>
                <w:rFonts w:hint="default"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故地重温党史精神，争做时代合格党员</w:t>
            </w:r>
          </w:p>
        </w:tc>
        <w:tc>
          <w:tcPr>
            <w:tcW w:w="1900" w:type="dxa"/>
            <w:noWrap w:val="0"/>
            <w:vAlign w:val="center"/>
          </w:tcPr>
          <w:p>
            <w:pPr>
              <w:keepNext w:val="0"/>
              <w:keepLines w:val="0"/>
              <w:widowControl/>
              <w:suppressLineNumbers w:val="0"/>
              <w:spacing w:line="360" w:lineRule="auto"/>
              <w:jc w:val="center"/>
              <w:textAlignment w:val="center"/>
              <w:rPr>
                <w:rFonts w:hint="default"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张宽豪</w:t>
            </w:r>
          </w:p>
        </w:tc>
        <w:tc>
          <w:tcPr>
            <w:tcW w:w="2653" w:type="dxa"/>
            <w:noWrap w:val="0"/>
            <w:vAlign w:val="center"/>
          </w:tcPr>
          <w:p>
            <w:pPr>
              <w:keepNext w:val="0"/>
              <w:keepLines w:val="0"/>
              <w:widowControl/>
              <w:suppressLineNumbers w:val="0"/>
              <w:spacing w:line="360" w:lineRule="auto"/>
              <w:jc w:val="center"/>
              <w:textAlignment w:val="center"/>
              <w:rPr>
                <w:rFonts w:hint="default"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地理信息与旅游学院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5" w:type="dxa"/>
            <w:noWrap w:val="0"/>
            <w:vAlign w:val="center"/>
          </w:tcPr>
          <w:p>
            <w:pPr>
              <w:keepNext w:val="0"/>
              <w:keepLines w:val="0"/>
              <w:widowControl/>
              <w:suppressLineNumbers w:val="0"/>
              <w:spacing w:line="360" w:lineRule="auto"/>
              <w:jc w:val="center"/>
              <w:textAlignment w:val="center"/>
              <w:rPr>
                <w:rFonts w:hint="default"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不忘百年初心，继续砥砺前行</w:t>
            </w:r>
          </w:p>
        </w:tc>
        <w:tc>
          <w:tcPr>
            <w:tcW w:w="1900" w:type="dxa"/>
            <w:noWrap w:val="0"/>
            <w:vAlign w:val="center"/>
          </w:tcPr>
          <w:p>
            <w:pPr>
              <w:keepNext w:val="0"/>
              <w:keepLines w:val="0"/>
              <w:widowControl/>
              <w:suppressLineNumbers w:val="0"/>
              <w:spacing w:line="360" w:lineRule="auto"/>
              <w:jc w:val="center"/>
              <w:textAlignment w:val="center"/>
              <w:rPr>
                <w:rFonts w:hint="default"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夏名宇</w:t>
            </w:r>
          </w:p>
        </w:tc>
        <w:tc>
          <w:tcPr>
            <w:tcW w:w="2653" w:type="dxa"/>
            <w:noWrap w:val="0"/>
            <w:vAlign w:val="center"/>
          </w:tcPr>
          <w:p>
            <w:pPr>
              <w:keepNext w:val="0"/>
              <w:keepLines w:val="0"/>
              <w:widowControl/>
              <w:suppressLineNumbers w:val="0"/>
              <w:spacing w:line="360" w:lineRule="auto"/>
              <w:jc w:val="center"/>
              <w:textAlignment w:val="center"/>
              <w:rPr>
                <w:rFonts w:hint="default"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地理信息与旅游学院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5" w:type="dxa"/>
            <w:noWrap w:val="0"/>
            <w:vAlign w:val="center"/>
          </w:tcPr>
          <w:p>
            <w:pPr>
              <w:keepNext w:val="0"/>
              <w:keepLines w:val="0"/>
              <w:widowControl/>
              <w:suppressLineNumbers w:val="0"/>
              <w:spacing w:line="360" w:lineRule="auto"/>
              <w:jc w:val="center"/>
              <w:textAlignment w:val="center"/>
              <w:rPr>
                <w:rFonts w:hint="default"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行敬老爱老事，弘中华传统美德</w:t>
            </w:r>
          </w:p>
        </w:tc>
        <w:tc>
          <w:tcPr>
            <w:tcW w:w="1900" w:type="dxa"/>
            <w:noWrap w:val="0"/>
            <w:vAlign w:val="center"/>
          </w:tcPr>
          <w:p>
            <w:pPr>
              <w:keepNext w:val="0"/>
              <w:keepLines w:val="0"/>
              <w:widowControl/>
              <w:suppressLineNumbers w:val="0"/>
              <w:spacing w:line="360" w:lineRule="auto"/>
              <w:jc w:val="center"/>
              <w:textAlignment w:val="center"/>
              <w:rPr>
                <w:rFonts w:hint="default"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李铭</w:t>
            </w:r>
          </w:p>
        </w:tc>
        <w:tc>
          <w:tcPr>
            <w:tcW w:w="2653" w:type="dxa"/>
            <w:noWrap w:val="0"/>
            <w:vAlign w:val="center"/>
          </w:tcPr>
          <w:p>
            <w:pPr>
              <w:keepNext w:val="0"/>
              <w:keepLines w:val="0"/>
              <w:widowControl/>
              <w:suppressLineNumbers w:val="0"/>
              <w:spacing w:line="360" w:lineRule="auto"/>
              <w:jc w:val="center"/>
              <w:textAlignment w:val="center"/>
              <w:rPr>
                <w:rFonts w:hint="default"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地理信息与旅游学院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5" w:type="dxa"/>
            <w:noWrap w:val="0"/>
            <w:vAlign w:val="center"/>
          </w:tcPr>
          <w:p>
            <w:pPr>
              <w:keepNext w:val="0"/>
              <w:keepLines w:val="0"/>
              <w:widowControl/>
              <w:suppressLineNumbers w:val="0"/>
              <w:spacing w:line="360" w:lineRule="auto"/>
              <w:jc w:val="center"/>
              <w:textAlignment w:val="center"/>
              <w:rPr>
                <w:rFonts w:hint="default"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工厂之行，助力科技发展</w:t>
            </w:r>
          </w:p>
        </w:tc>
        <w:tc>
          <w:tcPr>
            <w:tcW w:w="1900" w:type="dxa"/>
            <w:noWrap w:val="0"/>
            <w:vAlign w:val="center"/>
          </w:tcPr>
          <w:p>
            <w:pPr>
              <w:keepNext w:val="0"/>
              <w:keepLines w:val="0"/>
              <w:widowControl/>
              <w:suppressLineNumbers w:val="0"/>
              <w:spacing w:line="360" w:lineRule="auto"/>
              <w:jc w:val="center"/>
              <w:textAlignment w:val="center"/>
              <w:rPr>
                <w:rFonts w:hint="default"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李贝贝</w:t>
            </w:r>
          </w:p>
        </w:tc>
        <w:tc>
          <w:tcPr>
            <w:tcW w:w="2653" w:type="dxa"/>
            <w:noWrap w:val="0"/>
            <w:vAlign w:val="center"/>
          </w:tcPr>
          <w:p>
            <w:pPr>
              <w:keepNext w:val="0"/>
              <w:keepLines w:val="0"/>
              <w:widowControl/>
              <w:suppressLineNumbers w:val="0"/>
              <w:spacing w:line="360" w:lineRule="auto"/>
              <w:jc w:val="center"/>
              <w:textAlignment w:val="center"/>
              <w:rPr>
                <w:rFonts w:hint="default"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地理信息与旅游学院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5" w:type="dxa"/>
            <w:noWrap w:val="0"/>
            <w:vAlign w:val="center"/>
          </w:tcPr>
          <w:p>
            <w:pPr>
              <w:keepNext w:val="0"/>
              <w:keepLines w:val="0"/>
              <w:widowControl/>
              <w:suppressLineNumbers w:val="0"/>
              <w:spacing w:line="360" w:lineRule="auto"/>
              <w:jc w:val="center"/>
              <w:textAlignment w:val="center"/>
              <w:rPr>
                <w:rFonts w:hint="default"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志愿有光，破疫前行</w:t>
            </w:r>
          </w:p>
        </w:tc>
        <w:tc>
          <w:tcPr>
            <w:tcW w:w="1900" w:type="dxa"/>
            <w:noWrap w:val="0"/>
            <w:vAlign w:val="center"/>
          </w:tcPr>
          <w:p>
            <w:pPr>
              <w:keepNext w:val="0"/>
              <w:keepLines w:val="0"/>
              <w:widowControl/>
              <w:suppressLineNumbers w:val="0"/>
              <w:spacing w:line="360" w:lineRule="auto"/>
              <w:jc w:val="center"/>
              <w:textAlignment w:val="center"/>
              <w:rPr>
                <w:rFonts w:hint="default"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刁超越</w:t>
            </w:r>
          </w:p>
        </w:tc>
        <w:tc>
          <w:tcPr>
            <w:tcW w:w="2653" w:type="dxa"/>
            <w:noWrap w:val="0"/>
            <w:vAlign w:val="center"/>
          </w:tcPr>
          <w:p>
            <w:pPr>
              <w:keepNext w:val="0"/>
              <w:keepLines w:val="0"/>
              <w:widowControl/>
              <w:suppressLineNumbers w:val="0"/>
              <w:spacing w:line="360" w:lineRule="auto"/>
              <w:jc w:val="center"/>
              <w:textAlignment w:val="center"/>
              <w:rPr>
                <w:rFonts w:hint="default"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地理信息与旅游学院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5" w:type="dxa"/>
            <w:noWrap w:val="0"/>
            <w:vAlign w:val="center"/>
          </w:tcPr>
          <w:p>
            <w:pPr>
              <w:keepNext w:val="0"/>
              <w:keepLines w:val="0"/>
              <w:widowControl/>
              <w:suppressLineNumbers w:val="0"/>
              <w:spacing w:line="360" w:lineRule="auto"/>
              <w:jc w:val="center"/>
              <w:textAlignment w:val="center"/>
              <w:rPr>
                <w:rFonts w:hint="default"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助力疫苗接种，志愿者们在行动</w:t>
            </w:r>
          </w:p>
        </w:tc>
        <w:tc>
          <w:tcPr>
            <w:tcW w:w="1900" w:type="dxa"/>
            <w:noWrap w:val="0"/>
            <w:vAlign w:val="center"/>
          </w:tcPr>
          <w:p>
            <w:pPr>
              <w:keepNext w:val="0"/>
              <w:keepLines w:val="0"/>
              <w:widowControl/>
              <w:suppressLineNumbers w:val="0"/>
              <w:spacing w:line="360" w:lineRule="auto"/>
              <w:jc w:val="center"/>
              <w:textAlignment w:val="center"/>
              <w:rPr>
                <w:rFonts w:hint="default"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王玉星</w:t>
            </w:r>
          </w:p>
        </w:tc>
        <w:tc>
          <w:tcPr>
            <w:tcW w:w="2653" w:type="dxa"/>
            <w:noWrap w:val="0"/>
            <w:vAlign w:val="center"/>
          </w:tcPr>
          <w:p>
            <w:pPr>
              <w:keepNext w:val="0"/>
              <w:keepLines w:val="0"/>
              <w:widowControl/>
              <w:suppressLineNumbers w:val="0"/>
              <w:spacing w:line="360" w:lineRule="auto"/>
              <w:jc w:val="center"/>
              <w:textAlignment w:val="center"/>
              <w:rPr>
                <w:rFonts w:hint="default"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地理信息与旅游学院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5" w:type="dxa"/>
            <w:noWrap w:val="0"/>
            <w:vAlign w:val="center"/>
          </w:tcPr>
          <w:p>
            <w:pPr>
              <w:keepNext w:val="0"/>
              <w:keepLines w:val="0"/>
              <w:widowControl/>
              <w:suppressLineNumbers w:val="0"/>
              <w:spacing w:line="360" w:lineRule="auto"/>
              <w:jc w:val="center"/>
              <w:textAlignment w:val="center"/>
              <w:rPr>
                <w:rFonts w:hint="default"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普及卫生知识，助力健康中国</w:t>
            </w:r>
          </w:p>
        </w:tc>
        <w:tc>
          <w:tcPr>
            <w:tcW w:w="1900" w:type="dxa"/>
            <w:noWrap w:val="0"/>
            <w:vAlign w:val="center"/>
          </w:tcPr>
          <w:p>
            <w:pPr>
              <w:keepNext w:val="0"/>
              <w:keepLines w:val="0"/>
              <w:widowControl/>
              <w:suppressLineNumbers w:val="0"/>
              <w:spacing w:line="360" w:lineRule="auto"/>
              <w:jc w:val="center"/>
              <w:textAlignment w:val="center"/>
              <w:rPr>
                <w:rFonts w:hint="default"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李佳敏</w:t>
            </w:r>
          </w:p>
        </w:tc>
        <w:tc>
          <w:tcPr>
            <w:tcW w:w="2653" w:type="dxa"/>
            <w:noWrap w:val="0"/>
            <w:vAlign w:val="center"/>
          </w:tcPr>
          <w:p>
            <w:pPr>
              <w:keepNext w:val="0"/>
              <w:keepLines w:val="0"/>
              <w:widowControl/>
              <w:suppressLineNumbers w:val="0"/>
              <w:spacing w:line="360" w:lineRule="auto"/>
              <w:jc w:val="center"/>
              <w:textAlignment w:val="center"/>
              <w:rPr>
                <w:rFonts w:hint="default"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地理信息与旅游学院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5" w:type="dxa"/>
            <w:noWrap w:val="0"/>
            <w:vAlign w:val="center"/>
          </w:tcPr>
          <w:p>
            <w:pPr>
              <w:keepNext w:val="0"/>
              <w:keepLines w:val="0"/>
              <w:widowControl/>
              <w:suppressLineNumbers w:val="0"/>
              <w:spacing w:line="360" w:lineRule="auto"/>
              <w:jc w:val="center"/>
              <w:textAlignment w:val="center"/>
              <w:rPr>
                <w:rFonts w:hint="default"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走进家乡振兴，书写脱贫故事</w:t>
            </w:r>
          </w:p>
        </w:tc>
        <w:tc>
          <w:tcPr>
            <w:tcW w:w="1900" w:type="dxa"/>
            <w:noWrap w:val="0"/>
            <w:vAlign w:val="center"/>
          </w:tcPr>
          <w:p>
            <w:pPr>
              <w:keepNext w:val="0"/>
              <w:keepLines w:val="0"/>
              <w:widowControl/>
              <w:suppressLineNumbers w:val="0"/>
              <w:spacing w:line="360" w:lineRule="auto"/>
              <w:jc w:val="center"/>
              <w:textAlignment w:val="center"/>
              <w:rPr>
                <w:rFonts w:hint="default"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朱会子</w:t>
            </w:r>
          </w:p>
        </w:tc>
        <w:tc>
          <w:tcPr>
            <w:tcW w:w="2653" w:type="dxa"/>
            <w:noWrap w:val="0"/>
            <w:vAlign w:val="center"/>
          </w:tcPr>
          <w:p>
            <w:pPr>
              <w:keepNext w:val="0"/>
              <w:keepLines w:val="0"/>
              <w:widowControl/>
              <w:suppressLineNumbers w:val="0"/>
              <w:spacing w:line="360" w:lineRule="auto"/>
              <w:jc w:val="center"/>
              <w:textAlignment w:val="center"/>
              <w:rPr>
                <w:rFonts w:hint="default"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地理信息与旅游学院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5" w:type="dxa"/>
            <w:noWrap w:val="0"/>
            <w:vAlign w:val="center"/>
          </w:tcPr>
          <w:p>
            <w:pPr>
              <w:keepNext w:val="0"/>
              <w:keepLines w:val="0"/>
              <w:widowControl/>
              <w:suppressLineNumbers w:val="0"/>
              <w:spacing w:line="360" w:lineRule="auto"/>
              <w:jc w:val="center"/>
              <w:textAlignment w:val="center"/>
              <w:rPr>
                <w:rFonts w:hint="default"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战疫情，党员行</w:t>
            </w:r>
          </w:p>
        </w:tc>
        <w:tc>
          <w:tcPr>
            <w:tcW w:w="1900" w:type="dxa"/>
            <w:noWrap w:val="0"/>
            <w:vAlign w:val="center"/>
          </w:tcPr>
          <w:p>
            <w:pPr>
              <w:keepNext w:val="0"/>
              <w:keepLines w:val="0"/>
              <w:widowControl/>
              <w:suppressLineNumbers w:val="0"/>
              <w:spacing w:line="360" w:lineRule="auto"/>
              <w:jc w:val="center"/>
              <w:textAlignment w:val="center"/>
              <w:rPr>
                <w:rFonts w:hint="default"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夏徽</w:t>
            </w:r>
          </w:p>
        </w:tc>
        <w:tc>
          <w:tcPr>
            <w:tcW w:w="2653" w:type="dxa"/>
            <w:noWrap w:val="0"/>
            <w:vAlign w:val="center"/>
          </w:tcPr>
          <w:p>
            <w:pPr>
              <w:keepNext w:val="0"/>
              <w:keepLines w:val="0"/>
              <w:widowControl/>
              <w:suppressLineNumbers w:val="0"/>
              <w:spacing w:line="360" w:lineRule="auto"/>
              <w:jc w:val="center"/>
              <w:textAlignment w:val="center"/>
              <w:rPr>
                <w:rFonts w:hint="default"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机械与电气工程学院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5" w:type="dxa"/>
            <w:noWrap w:val="0"/>
            <w:vAlign w:val="center"/>
          </w:tcPr>
          <w:p>
            <w:pPr>
              <w:keepNext w:val="0"/>
              <w:keepLines w:val="0"/>
              <w:widowControl/>
              <w:suppressLineNumbers w:val="0"/>
              <w:spacing w:line="360" w:lineRule="auto"/>
              <w:jc w:val="center"/>
              <w:textAlignment w:val="center"/>
              <w:rPr>
                <w:rFonts w:hint="default"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看得见的抗疫力量</w:t>
            </w:r>
          </w:p>
        </w:tc>
        <w:tc>
          <w:tcPr>
            <w:tcW w:w="1900" w:type="dxa"/>
            <w:noWrap w:val="0"/>
            <w:vAlign w:val="center"/>
          </w:tcPr>
          <w:p>
            <w:pPr>
              <w:keepNext w:val="0"/>
              <w:keepLines w:val="0"/>
              <w:widowControl/>
              <w:suppressLineNumbers w:val="0"/>
              <w:spacing w:line="360" w:lineRule="auto"/>
              <w:jc w:val="center"/>
              <w:textAlignment w:val="center"/>
              <w:rPr>
                <w:rFonts w:hint="default"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汪韵</w:t>
            </w:r>
          </w:p>
        </w:tc>
        <w:tc>
          <w:tcPr>
            <w:tcW w:w="2653" w:type="dxa"/>
            <w:noWrap w:val="0"/>
            <w:vAlign w:val="center"/>
          </w:tcPr>
          <w:p>
            <w:pPr>
              <w:keepNext w:val="0"/>
              <w:keepLines w:val="0"/>
              <w:widowControl/>
              <w:suppressLineNumbers w:val="0"/>
              <w:spacing w:line="360" w:lineRule="auto"/>
              <w:jc w:val="center"/>
              <w:textAlignment w:val="center"/>
              <w:rPr>
                <w:rFonts w:hint="default"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经济与管理学院</w:t>
            </w:r>
          </w:p>
        </w:tc>
      </w:tr>
    </w:tbl>
    <w:p>
      <w:pPr>
        <w:widowControl w:val="0"/>
        <w:numPr>
          <w:ilvl w:val="0"/>
          <w:numId w:val="0"/>
        </w:numPr>
        <w:ind w:firstLine="643" w:firstLineChars="200"/>
        <w:jc w:val="both"/>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（二）最佳组织奖</w:t>
      </w:r>
    </w:p>
    <w:p>
      <w:pPr>
        <w:widowControl w:val="0"/>
        <w:numPr>
          <w:ilvl w:val="0"/>
          <w:numId w:val="0"/>
        </w:numPr>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地理信息与旅游学院</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计算机与信息工程学院、</w:t>
      </w:r>
      <w:r>
        <w:rPr>
          <w:rFonts w:hint="eastAsia" w:ascii="仿宋_GB2312" w:hAnsi="仿宋_GB2312" w:eastAsia="仿宋_GB2312" w:cs="仿宋_GB2312"/>
          <w:color w:val="auto"/>
          <w:sz w:val="32"/>
          <w:szCs w:val="32"/>
        </w:rPr>
        <w:t>机械与电气工程学院</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经济与管理学院</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教育科学学院</w:t>
      </w:r>
    </w:p>
    <w:p>
      <w:pPr>
        <w:widowControl w:val="0"/>
        <w:numPr>
          <w:ilvl w:val="0"/>
          <w:numId w:val="0"/>
        </w:numPr>
        <w:ind w:firstLine="640" w:firstLineChars="200"/>
        <w:jc w:val="both"/>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四、“镜头中的三下乡”“优秀文创作品”</w:t>
      </w:r>
    </w:p>
    <w:tbl>
      <w:tblPr>
        <w:tblStyle w:val="3"/>
        <w:tblW w:w="5252"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834"/>
        <w:gridCol w:w="4029"/>
        <w:gridCol w:w="2554"/>
        <w:gridCol w:w="21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37" w:type="pct"/>
            <w:noWrap w:val="0"/>
            <w:vAlign w:val="center"/>
          </w:tcPr>
          <w:p>
            <w:pPr>
              <w:pStyle w:val="8"/>
              <w:ind w:left="150" w:right="143"/>
              <w:jc w:val="center"/>
              <w:rPr>
                <w:rFonts w:hint="eastAsia" w:ascii="仿宋_GB2312" w:hAnsi="仿宋_GB2312" w:eastAsia="仿宋_GB2312" w:cs="仿宋_GB2312"/>
                <w:b/>
                <w:color w:val="auto"/>
                <w:spacing w:val="0"/>
                <w:sz w:val="21"/>
                <w:szCs w:val="21"/>
                <w:lang w:eastAsia="zh-CN"/>
              </w:rPr>
            </w:pPr>
            <w:r>
              <w:rPr>
                <w:rFonts w:hint="eastAsia" w:ascii="仿宋_GB2312" w:hAnsi="仿宋_GB2312" w:eastAsia="仿宋_GB2312" w:cs="仿宋_GB2312"/>
                <w:b/>
                <w:color w:val="auto"/>
                <w:spacing w:val="0"/>
                <w:sz w:val="21"/>
                <w:szCs w:val="21"/>
                <w:lang w:eastAsia="zh-CN"/>
              </w:rPr>
              <w:t>获奖等级</w:t>
            </w:r>
          </w:p>
        </w:tc>
        <w:tc>
          <w:tcPr>
            <w:tcW w:w="2111" w:type="pct"/>
            <w:noWrap w:val="0"/>
            <w:vAlign w:val="center"/>
          </w:tcPr>
          <w:p>
            <w:pPr>
              <w:pStyle w:val="8"/>
              <w:ind w:right="39"/>
              <w:jc w:val="center"/>
              <w:rPr>
                <w:rFonts w:hint="eastAsia" w:ascii="仿宋_GB2312" w:hAnsi="仿宋_GB2312" w:eastAsia="仿宋_GB2312" w:cs="仿宋_GB2312"/>
                <w:b/>
                <w:color w:val="auto"/>
                <w:spacing w:val="0"/>
                <w:sz w:val="21"/>
                <w:szCs w:val="21"/>
              </w:rPr>
            </w:pPr>
            <w:r>
              <w:rPr>
                <w:rFonts w:hint="eastAsia" w:ascii="仿宋_GB2312" w:hAnsi="仿宋_GB2312" w:eastAsia="仿宋_GB2312" w:cs="仿宋_GB2312"/>
                <w:b/>
                <w:color w:val="auto"/>
                <w:spacing w:val="0"/>
                <w:sz w:val="21"/>
                <w:szCs w:val="21"/>
              </w:rPr>
              <w:t>作品名称</w:t>
            </w:r>
          </w:p>
        </w:tc>
        <w:tc>
          <w:tcPr>
            <w:tcW w:w="1338" w:type="pct"/>
            <w:noWrap w:val="0"/>
            <w:vAlign w:val="center"/>
          </w:tcPr>
          <w:p>
            <w:pPr>
              <w:pStyle w:val="8"/>
              <w:spacing w:before="161"/>
              <w:ind w:left="109" w:right="-29"/>
              <w:jc w:val="center"/>
              <w:rPr>
                <w:rFonts w:hint="eastAsia" w:ascii="仿宋_GB2312" w:hAnsi="仿宋_GB2312" w:eastAsia="仿宋_GB2312" w:cs="仿宋_GB2312"/>
                <w:b/>
                <w:color w:val="auto"/>
                <w:spacing w:val="0"/>
                <w:sz w:val="21"/>
                <w:szCs w:val="21"/>
                <w:lang w:eastAsia="zh-CN"/>
              </w:rPr>
            </w:pPr>
            <w:r>
              <w:rPr>
                <w:rFonts w:hint="eastAsia" w:ascii="仿宋_GB2312" w:hAnsi="仿宋_GB2312" w:eastAsia="仿宋_GB2312" w:cs="仿宋_GB2312"/>
                <w:b/>
                <w:color w:val="auto"/>
                <w:spacing w:val="0"/>
                <w:sz w:val="21"/>
                <w:szCs w:val="21"/>
                <w:lang w:eastAsia="zh-CN"/>
              </w:rPr>
              <w:t>作者</w:t>
            </w:r>
          </w:p>
        </w:tc>
        <w:tc>
          <w:tcPr>
            <w:tcW w:w="1112" w:type="pct"/>
            <w:noWrap w:val="0"/>
            <w:vAlign w:val="center"/>
          </w:tcPr>
          <w:p>
            <w:pPr>
              <w:pStyle w:val="8"/>
              <w:ind w:left="385" w:right="375"/>
              <w:jc w:val="center"/>
              <w:rPr>
                <w:rFonts w:hint="eastAsia" w:ascii="仿宋_GB2312" w:hAnsi="仿宋_GB2312" w:eastAsia="仿宋_GB2312" w:cs="仿宋_GB2312"/>
                <w:b/>
                <w:color w:val="auto"/>
                <w:spacing w:val="0"/>
                <w:sz w:val="21"/>
                <w:szCs w:val="21"/>
                <w:lang w:eastAsia="zh-CN"/>
              </w:rPr>
            </w:pPr>
            <w:r>
              <w:rPr>
                <w:rFonts w:hint="eastAsia" w:ascii="仿宋_GB2312" w:hAnsi="仿宋_GB2312" w:eastAsia="仿宋_GB2312" w:cs="仿宋_GB2312"/>
                <w:b/>
                <w:color w:val="auto"/>
                <w:spacing w:val="0"/>
                <w:sz w:val="21"/>
                <w:szCs w:val="21"/>
                <w:lang w:val="en-US" w:eastAsia="zh-CN"/>
              </w:rPr>
              <w:t>推荐单位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1" w:hRule="atLeast"/>
        </w:trPr>
        <w:tc>
          <w:tcPr>
            <w:tcW w:w="437" w:type="pct"/>
            <w:vMerge w:val="restart"/>
            <w:noWrap w:val="0"/>
            <w:vAlign w:val="center"/>
          </w:tcPr>
          <w:p>
            <w:pPr>
              <w:spacing w:line="400" w:lineRule="exact"/>
              <w:ind w:left="0" w:leftChars="0" w:right="0" w:rightChars="0"/>
              <w:jc w:val="center"/>
              <w:rPr>
                <w:rFonts w:hint="eastAsia" w:ascii="仿宋_GB2312" w:hAnsi="仿宋_GB2312" w:eastAsia="仿宋_GB2312" w:cs="仿宋_GB2312"/>
                <w:color w:val="auto"/>
                <w:spacing w:val="0"/>
                <w:sz w:val="21"/>
                <w:szCs w:val="21"/>
                <w:lang w:val="en-US" w:eastAsia="zh-CN" w:bidi="zh-CN"/>
              </w:rPr>
            </w:pPr>
            <w:r>
              <w:rPr>
                <w:rFonts w:hint="eastAsia" w:ascii="仿宋_GB2312" w:hAnsi="仿宋_GB2312" w:eastAsia="仿宋_GB2312" w:cs="仿宋_GB2312"/>
                <w:color w:val="auto"/>
                <w:spacing w:val="0"/>
                <w:sz w:val="21"/>
                <w:szCs w:val="21"/>
                <w:lang w:val="en-US" w:eastAsia="zh-CN" w:bidi="zh-CN"/>
              </w:rPr>
              <w:t>一</w:t>
            </w:r>
          </w:p>
          <w:p>
            <w:pPr>
              <w:spacing w:line="400" w:lineRule="exact"/>
              <w:ind w:left="0" w:leftChars="0" w:right="0" w:rightChars="0"/>
              <w:jc w:val="center"/>
              <w:rPr>
                <w:rFonts w:hint="eastAsia" w:ascii="仿宋_GB2312" w:hAnsi="仿宋_GB2312" w:eastAsia="仿宋_GB2312" w:cs="仿宋_GB2312"/>
                <w:color w:val="auto"/>
                <w:spacing w:val="0"/>
                <w:sz w:val="21"/>
                <w:szCs w:val="21"/>
                <w:lang w:val="en-US" w:eastAsia="zh-CN" w:bidi="zh-CN"/>
              </w:rPr>
            </w:pPr>
            <w:r>
              <w:rPr>
                <w:rFonts w:hint="eastAsia" w:ascii="仿宋_GB2312" w:hAnsi="仿宋_GB2312" w:eastAsia="仿宋_GB2312" w:cs="仿宋_GB2312"/>
                <w:color w:val="auto"/>
                <w:spacing w:val="0"/>
                <w:sz w:val="21"/>
                <w:szCs w:val="21"/>
                <w:lang w:val="en-US" w:eastAsia="zh-CN" w:bidi="zh-CN"/>
              </w:rPr>
              <w:t>等</w:t>
            </w:r>
          </w:p>
          <w:p>
            <w:pPr>
              <w:spacing w:line="400" w:lineRule="exact"/>
              <w:ind w:left="0" w:leftChars="0" w:right="0" w:rightChars="0"/>
              <w:jc w:val="center"/>
              <w:rPr>
                <w:rFonts w:hint="eastAsia" w:ascii="仿宋_GB2312" w:hAnsi="仿宋_GB2312" w:eastAsia="仿宋_GB2312" w:cs="仿宋_GB2312"/>
                <w:color w:val="auto"/>
                <w:spacing w:val="0"/>
                <w:sz w:val="21"/>
                <w:szCs w:val="21"/>
                <w:lang w:val="en-US" w:eastAsia="zh-CN" w:bidi="zh-CN"/>
              </w:rPr>
            </w:pPr>
            <w:r>
              <w:rPr>
                <w:rFonts w:hint="eastAsia" w:ascii="仿宋_GB2312" w:hAnsi="仿宋_GB2312" w:eastAsia="仿宋_GB2312" w:cs="仿宋_GB2312"/>
                <w:color w:val="auto"/>
                <w:spacing w:val="0"/>
                <w:sz w:val="21"/>
                <w:szCs w:val="21"/>
                <w:lang w:val="en-US" w:eastAsia="zh-CN" w:bidi="zh-CN"/>
              </w:rPr>
              <w:t>奖</w:t>
            </w:r>
          </w:p>
        </w:tc>
        <w:tc>
          <w:tcPr>
            <w:tcW w:w="2111"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lang w:val="zh-CN" w:eastAsia="zh-CN" w:bidi="zh-CN"/>
              </w:rPr>
            </w:pPr>
            <w:r>
              <w:rPr>
                <w:rFonts w:hint="eastAsia" w:ascii="仿宋_GB2312" w:hAnsi="仿宋_GB2312" w:eastAsia="仿宋_GB2312" w:cs="仿宋_GB2312"/>
                <w:i w:val="0"/>
                <w:color w:val="auto"/>
                <w:kern w:val="0"/>
                <w:sz w:val="21"/>
                <w:szCs w:val="21"/>
                <w:u w:val="none"/>
                <w:lang w:val="en-US" w:eastAsia="zh-CN" w:bidi="ar"/>
              </w:rPr>
              <w:t>诗酒茶香，井楠茗宿——井楠村VR漫游</w:t>
            </w:r>
          </w:p>
        </w:tc>
        <w:tc>
          <w:tcPr>
            <w:tcW w:w="1338" w:type="pct"/>
            <w:noWrap w:val="0"/>
            <w:vAlign w:val="center"/>
          </w:tcPr>
          <w:p>
            <w:pPr>
              <w:keepNext w:val="0"/>
              <w:keepLines w:val="0"/>
              <w:widowControl/>
              <w:suppressLineNumbers w:val="0"/>
              <w:jc w:val="center"/>
              <w:textAlignment w:val="top"/>
              <w:rPr>
                <w:rFonts w:hint="eastAsia" w:ascii="仿宋_GB2312" w:hAnsi="仿宋_GB2312" w:eastAsia="仿宋_GB2312" w:cs="仿宋_GB2312"/>
                <w:color w:val="auto"/>
                <w:sz w:val="21"/>
                <w:szCs w:val="21"/>
                <w:lang w:val="zh-CN" w:eastAsia="zh-CN" w:bidi="zh-CN"/>
              </w:rPr>
            </w:pPr>
            <w:r>
              <w:rPr>
                <w:rFonts w:hint="eastAsia" w:ascii="仿宋_GB2312" w:hAnsi="仿宋_GB2312" w:eastAsia="仿宋_GB2312" w:cs="仿宋_GB2312"/>
                <w:i w:val="0"/>
                <w:color w:val="auto"/>
                <w:kern w:val="0"/>
                <w:sz w:val="21"/>
                <w:szCs w:val="21"/>
                <w:u w:val="none"/>
                <w:lang w:val="en-US" w:eastAsia="zh-CN" w:bidi="ar"/>
              </w:rPr>
              <w:t>汪永法、张慧娟、杨晶晶、李齐、朱惠秋</w:t>
            </w:r>
          </w:p>
        </w:tc>
        <w:tc>
          <w:tcPr>
            <w:tcW w:w="1112"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lang w:val="zh-CN" w:eastAsia="zh-CN" w:bidi="zh-CN"/>
              </w:rPr>
            </w:pPr>
            <w:r>
              <w:rPr>
                <w:rFonts w:hint="eastAsia" w:ascii="仿宋_GB2312" w:hAnsi="仿宋_GB2312" w:eastAsia="仿宋_GB2312" w:cs="仿宋_GB2312"/>
                <w:i w:val="0"/>
                <w:color w:val="auto"/>
                <w:kern w:val="0"/>
                <w:sz w:val="21"/>
                <w:szCs w:val="21"/>
                <w:u w:val="none"/>
                <w:lang w:val="en-US" w:eastAsia="zh-CN" w:bidi="ar"/>
              </w:rPr>
              <w:t>地理信息与旅游学院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6" w:hRule="atLeast"/>
        </w:trPr>
        <w:tc>
          <w:tcPr>
            <w:tcW w:w="437" w:type="pct"/>
            <w:vMerge w:val="continue"/>
            <w:noWrap w:val="0"/>
            <w:vAlign w:val="center"/>
          </w:tcPr>
          <w:p>
            <w:pPr>
              <w:spacing w:line="400" w:lineRule="exact"/>
              <w:ind w:left="0" w:leftChars="0" w:right="0" w:rightChars="0"/>
              <w:jc w:val="center"/>
              <w:rPr>
                <w:rFonts w:hint="eastAsia" w:ascii="仿宋_GB2312" w:hAnsi="仿宋_GB2312" w:eastAsia="仿宋_GB2312" w:cs="仿宋_GB2312"/>
                <w:color w:val="auto"/>
                <w:spacing w:val="0"/>
                <w:sz w:val="21"/>
                <w:szCs w:val="21"/>
                <w:lang w:val="en-US" w:eastAsia="zh-CN" w:bidi="zh-CN"/>
              </w:rPr>
            </w:pPr>
          </w:p>
        </w:tc>
        <w:tc>
          <w:tcPr>
            <w:tcW w:w="2111" w:type="pct"/>
            <w:noWrap w:val="0"/>
            <w:vAlign w:val="center"/>
          </w:tcPr>
          <w:p>
            <w:pPr>
              <w:keepNext w:val="0"/>
              <w:keepLines w:val="0"/>
              <w:widowControl/>
              <w:suppressLineNumbers w:val="0"/>
              <w:jc w:val="center"/>
              <w:textAlignment w:val="top"/>
              <w:rPr>
                <w:rFonts w:hint="eastAsia" w:ascii="仿宋_GB2312" w:hAnsi="仿宋_GB2312" w:eastAsia="仿宋_GB2312" w:cs="仿宋_GB2312"/>
                <w:color w:val="auto"/>
                <w:sz w:val="21"/>
                <w:szCs w:val="21"/>
                <w:lang w:val="en-US" w:eastAsia="zh-CN" w:bidi="zh-CN"/>
              </w:rPr>
            </w:pPr>
            <w:r>
              <w:rPr>
                <w:rFonts w:hint="eastAsia" w:ascii="仿宋_GB2312" w:hAnsi="仿宋_GB2312" w:eastAsia="仿宋_GB2312" w:cs="仿宋_GB2312"/>
                <w:color w:val="auto"/>
                <w:sz w:val="21"/>
                <w:szCs w:val="21"/>
                <w:lang w:val="en-US" w:eastAsia="zh-CN" w:bidi="zh-CN"/>
              </w:rPr>
              <w:t>琅琊遇醉翁</w:t>
            </w:r>
          </w:p>
        </w:tc>
        <w:tc>
          <w:tcPr>
            <w:tcW w:w="1338" w:type="pct"/>
            <w:noWrap w:val="0"/>
            <w:vAlign w:val="center"/>
          </w:tcPr>
          <w:p>
            <w:pPr>
              <w:keepNext w:val="0"/>
              <w:keepLines w:val="0"/>
              <w:widowControl/>
              <w:suppressLineNumbers w:val="0"/>
              <w:jc w:val="center"/>
              <w:textAlignment w:val="top"/>
              <w:rPr>
                <w:rFonts w:hint="eastAsia" w:ascii="仿宋_GB2312" w:hAnsi="仿宋_GB2312" w:eastAsia="仿宋_GB2312" w:cs="仿宋_GB2312"/>
                <w:color w:val="auto"/>
                <w:sz w:val="21"/>
                <w:szCs w:val="21"/>
                <w:lang w:val="en-US" w:eastAsia="zh-CN" w:bidi="zh-CN"/>
              </w:rPr>
            </w:pPr>
            <w:r>
              <w:rPr>
                <w:rFonts w:hint="eastAsia" w:ascii="仿宋_GB2312" w:hAnsi="仿宋_GB2312" w:eastAsia="仿宋_GB2312" w:cs="仿宋_GB2312"/>
                <w:color w:val="auto"/>
                <w:sz w:val="21"/>
                <w:szCs w:val="21"/>
                <w:lang w:val="en-US" w:eastAsia="zh-CN" w:bidi="zh-CN"/>
              </w:rPr>
              <w:t>张志伟、朱明、裴颖、王超、张志强</w:t>
            </w:r>
          </w:p>
        </w:tc>
        <w:tc>
          <w:tcPr>
            <w:tcW w:w="1112" w:type="pct"/>
            <w:noWrap w:val="0"/>
            <w:vAlign w:val="center"/>
          </w:tcPr>
          <w:p>
            <w:pPr>
              <w:keepNext w:val="0"/>
              <w:keepLines w:val="0"/>
              <w:widowControl/>
              <w:suppressLineNumbers w:val="0"/>
              <w:jc w:val="center"/>
              <w:textAlignment w:val="top"/>
              <w:rPr>
                <w:rFonts w:hint="eastAsia" w:ascii="仿宋_GB2312" w:hAnsi="仿宋_GB2312" w:eastAsia="仿宋_GB2312" w:cs="仿宋_GB2312"/>
                <w:color w:val="auto"/>
                <w:sz w:val="21"/>
                <w:szCs w:val="21"/>
                <w:lang w:val="en-US" w:eastAsia="zh-CN" w:bidi="zh-CN"/>
              </w:rPr>
            </w:pPr>
            <w:r>
              <w:rPr>
                <w:rFonts w:hint="eastAsia" w:ascii="仿宋_GB2312" w:hAnsi="仿宋_GB2312" w:eastAsia="仿宋_GB2312" w:cs="仿宋_GB2312"/>
                <w:color w:val="auto"/>
                <w:sz w:val="21"/>
                <w:szCs w:val="21"/>
                <w:lang w:val="en-US" w:eastAsia="zh-CN" w:bidi="zh-CN"/>
              </w:rPr>
              <w:t>计算机与信息工程学院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1" w:hRule="atLeast"/>
        </w:trPr>
        <w:tc>
          <w:tcPr>
            <w:tcW w:w="437" w:type="pct"/>
            <w:vMerge w:val="continue"/>
            <w:noWrap w:val="0"/>
            <w:vAlign w:val="center"/>
          </w:tcPr>
          <w:p>
            <w:pPr>
              <w:spacing w:line="400" w:lineRule="exact"/>
              <w:ind w:left="0" w:leftChars="0" w:right="0" w:rightChars="0"/>
              <w:jc w:val="center"/>
              <w:rPr>
                <w:rFonts w:hint="eastAsia" w:ascii="仿宋_GB2312" w:hAnsi="仿宋_GB2312" w:eastAsia="仿宋_GB2312" w:cs="仿宋_GB2312"/>
                <w:color w:val="auto"/>
                <w:spacing w:val="0"/>
                <w:sz w:val="21"/>
                <w:szCs w:val="21"/>
                <w:lang w:val="en-US" w:eastAsia="zh-CN" w:bidi="zh-CN"/>
              </w:rPr>
            </w:pPr>
          </w:p>
        </w:tc>
        <w:tc>
          <w:tcPr>
            <w:tcW w:w="2111" w:type="pct"/>
            <w:noWrap w:val="0"/>
            <w:vAlign w:val="center"/>
          </w:tcPr>
          <w:p>
            <w:pPr>
              <w:keepNext w:val="0"/>
              <w:keepLines w:val="0"/>
              <w:widowControl/>
              <w:suppressLineNumbers w:val="0"/>
              <w:jc w:val="center"/>
              <w:textAlignment w:val="top"/>
              <w:rPr>
                <w:rFonts w:hint="eastAsia" w:ascii="仿宋_GB2312" w:hAnsi="仿宋_GB2312" w:eastAsia="仿宋_GB2312" w:cs="仿宋_GB2312"/>
                <w:color w:val="auto"/>
                <w:sz w:val="21"/>
                <w:szCs w:val="21"/>
                <w:lang w:val="en-US" w:eastAsia="zh-CN" w:bidi="zh-CN"/>
              </w:rPr>
            </w:pPr>
            <w:r>
              <w:rPr>
                <w:rFonts w:hint="eastAsia" w:ascii="仿宋_GB2312" w:hAnsi="仿宋_GB2312" w:eastAsia="仿宋_GB2312" w:cs="仿宋_GB2312"/>
                <w:color w:val="auto"/>
                <w:sz w:val="21"/>
                <w:szCs w:val="21"/>
                <w:lang w:val="en-US" w:eastAsia="zh-CN" w:bidi="zh-CN"/>
              </w:rPr>
              <w:t>赴六安市金寨县“寻访红色基地，传承革命精神”实践活动</w:t>
            </w:r>
          </w:p>
        </w:tc>
        <w:tc>
          <w:tcPr>
            <w:tcW w:w="1338" w:type="pct"/>
            <w:noWrap w:val="0"/>
            <w:vAlign w:val="center"/>
          </w:tcPr>
          <w:p>
            <w:pPr>
              <w:keepNext w:val="0"/>
              <w:keepLines w:val="0"/>
              <w:widowControl/>
              <w:suppressLineNumbers w:val="0"/>
              <w:jc w:val="center"/>
              <w:textAlignment w:val="top"/>
              <w:rPr>
                <w:rFonts w:hint="eastAsia" w:ascii="仿宋_GB2312" w:hAnsi="仿宋_GB2312" w:eastAsia="仿宋_GB2312" w:cs="仿宋_GB2312"/>
                <w:color w:val="auto"/>
                <w:sz w:val="21"/>
                <w:szCs w:val="21"/>
                <w:lang w:val="en-US" w:eastAsia="zh-CN" w:bidi="zh-CN"/>
              </w:rPr>
            </w:pPr>
            <w:r>
              <w:rPr>
                <w:rFonts w:hint="eastAsia" w:ascii="仿宋_GB2312" w:hAnsi="仿宋_GB2312" w:eastAsia="仿宋_GB2312" w:cs="仿宋_GB2312"/>
                <w:color w:val="auto"/>
                <w:sz w:val="21"/>
                <w:szCs w:val="21"/>
                <w:lang w:val="en-US" w:eastAsia="zh-CN" w:bidi="zh-CN"/>
              </w:rPr>
              <w:t>王先乐、方明飞、许凌、李婧、井荣妍</w:t>
            </w:r>
          </w:p>
        </w:tc>
        <w:tc>
          <w:tcPr>
            <w:tcW w:w="1112" w:type="pct"/>
            <w:noWrap w:val="0"/>
            <w:vAlign w:val="center"/>
          </w:tcPr>
          <w:p>
            <w:pPr>
              <w:keepNext w:val="0"/>
              <w:keepLines w:val="0"/>
              <w:widowControl/>
              <w:suppressLineNumbers w:val="0"/>
              <w:jc w:val="center"/>
              <w:textAlignment w:val="top"/>
              <w:rPr>
                <w:rFonts w:hint="eastAsia" w:ascii="仿宋_GB2312" w:hAnsi="仿宋_GB2312" w:eastAsia="仿宋_GB2312" w:cs="仿宋_GB2312"/>
                <w:color w:val="auto"/>
                <w:sz w:val="21"/>
                <w:szCs w:val="21"/>
                <w:lang w:val="en-US" w:eastAsia="zh-CN" w:bidi="zh-CN"/>
              </w:rPr>
            </w:pPr>
            <w:r>
              <w:rPr>
                <w:rFonts w:hint="eastAsia" w:ascii="仿宋_GB2312" w:hAnsi="仿宋_GB2312" w:eastAsia="仿宋_GB2312" w:cs="仿宋_GB2312"/>
                <w:color w:val="auto"/>
                <w:sz w:val="21"/>
                <w:szCs w:val="21"/>
                <w:lang w:val="en-US" w:eastAsia="zh-CN" w:bidi="zh-CN"/>
              </w:rPr>
              <w:t>机械与电气工程学院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1" w:hRule="atLeast"/>
        </w:trPr>
        <w:tc>
          <w:tcPr>
            <w:tcW w:w="437" w:type="pct"/>
            <w:vMerge w:val="continue"/>
            <w:noWrap w:val="0"/>
            <w:vAlign w:val="center"/>
          </w:tcPr>
          <w:p>
            <w:pPr>
              <w:spacing w:line="400" w:lineRule="exact"/>
              <w:ind w:left="0" w:leftChars="0" w:right="0" w:rightChars="0"/>
              <w:jc w:val="center"/>
              <w:rPr>
                <w:rFonts w:hint="eastAsia" w:ascii="仿宋_GB2312" w:hAnsi="仿宋_GB2312" w:eastAsia="仿宋_GB2312" w:cs="仿宋_GB2312"/>
                <w:color w:val="auto"/>
                <w:spacing w:val="0"/>
                <w:sz w:val="21"/>
                <w:szCs w:val="21"/>
                <w:lang w:val="en-US" w:eastAsia="zh-CN" w:bidi="zh-CN"/>
              </w:rPr>
            </w:pPr>
          </w:p>
        </w:tc>
        <w:tc>
          <w:tcPr>
            <w:tcW w:w="2111" w:type="pct"/>
            <w:noWrap w:val="0"/>
            <w:vAlign w:val="center"/>
          </w:tcPr>
          <w:p>
            <w:pPr>
              <w:keepNext w:val="0"/>
              <w:keepLines w:val="0"/>
              <w:widowControl/>
              <w:suppressLineNumbers w:val="0"/>
              <w:jc w:val="center"/>
              <w:textAlignment w:val="top"/>
              <w:rPr>
                <w:rFonts w:hint="eastAsia" w:ascii="仿宋_GB2312" w:hAnsi="仿宋_GB2312" w:eastAsia="仿宋_GB2312" w:cs="仿宋_GB2312"/>
                <w:color w:val="auto"/>
                <w:sz w:val="21"/>
                <w:szCs w:val="21"/>
                <w:lang w:val="en-US" w:eastAsia="zh-CN" w:bidi="zh-CN"/>
              </w:rPr>
            </w:pPr>
            <w:r>
              <w:rPr>
                <w:rFonts w:hint="eastAsia" w:ascii="仿宋_GB2312" w:hAnsi="仿宋_GB2312" w:eastAsia="仿宋_GB2312" w:cs="仿宋_GB2312"/>
                <w:color w:val="auto"/>
                <w:sz w:val="21"/>
                <w:szCs w:val="21"/>
                <w:lang w:val="en-US" w:eastAsia="zh-CN" w:bidi="zh-CN"/>
              </w:rPr>
              <w:t>党员情怀：有一份光，发一份热</w:t>
            </w:r>
          </w:p>
        </w:tc>
        <w:tc>
          <w:tcPr>
            <w:tcW w:w="1338" w:type="pct"/>
            <w:noWrap w:val="0"/>
            <w:vAlign w:val="center"/>
          </w:tcPr>
          <w:p>
            <w:pPr>
              <w:keepNext w:val="0"/>
              <w:keepLines w:val="0"/>
              <w:widowControl/>
              <w:suppressLineNumbers w:val="0"/>
              <w:jc w:val="center"/>
              <w:textAlignment w:val="top"/>
              <w:rPr>
                <w:rFonts w:hint="default" w:ascii="仿宋_GB2312" w:hAnsi="仿宋_GB2312" w:eastAsia="仿宋_GB2312" w:cs="仿宋_GB2312"/>
                <w:color w:val="auto"/>
                <w:sz w:val="21"/>
                <w:szCs w:val="21"/>
                <w:lang w:val="en-US" w:eastAsia="zh-CN" w:bidi="zh-CN"/>
              </w:rPr>
            </w:pPr>
            <w:r>
              <w:rPr>
                <w:rFonts w:hint="eastAsia" w:ascii="仿宋_GB2312" w:hAnsi="仿宋_GB2312" w:eastAsia="仿宋_GB2312" w:cs="仿宋_GB2312"/>
                <w:color w:val="auto"/>
                <w:sz w:val="21"/>
                <w:szCs w:val="21"/>
                <w:lang w:val="en-US" w:eastAsia="zh-CN" w:bidi="zh-CN"/>
              </w:rPr>
              <w:t>韩征、马永昕、谢中立、余铭锐、陈圣兰、李蕊、肖婧、胡佳宝、杨心慧</w:t>
            </w:r>
          </w:p>
        </w:tc>
        <w:tc>
          <w:tcPr>
            <w:tcW w:w="1112" w:type="pct"/>
            <w:noWrap w:val="0"/>
            <w:vAlign w:val="center"/>
          </w:tcPr>
          <w:p>
            <w:pPr>
              <w:keepNext w:val="0"/>
              <w:keepLines w:val="0"/>
              <w:widowControl/>
              <w:suppressLineNumbers w:val="0"/>
              <w:jc w:val="center"/>
              <w:textAlignment w:val="top"/>
              <w:rPr>
                <w:rFonts w:hint="eastAsia" w:ascii="仿宋_GB2312" w:hAnsi="仿宋_GB2312" w:eastAsia="仿宋_GB2312" w:cs="仿宋_GB2312"/>
                <w:color w:val="auto"/>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文学与传媒学院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4" w:hRule="atLeast"/>
        </w:trPr>
        <w:tc>
          <w:tcPr>
            <w:tcW w:w="437" w:type="pct"/>
            <w:vMerge w:val="continue"/>
            <w:noWrap w:val="0"/>
            <w:vAlign w:val="center"/>
          </w:tcPr>
          <w:p>
            <w:pPr>
              <w:spacing w:line="400" w:lineRule="exact"/>
              <w:ind w:left="0" w:leftChars="0" w:right="0" w:rightChars="0"/>
              <w:jc w:val="center"/>
              <w:rPr>
                <w:rFonts w:hint="eastAsia" w:ascii="仿宋_GB2312" w:hAnsi="仿宋_GB2312" w:eastAsia="仿宋_GB2312" w:cs="仿宋_GB2312"/>
                <w:color w:val="auto"/>
                <w:spacing w:val="0"/>
                <w:sz w:val="21"/>
                <w:szCs w:val="21"/>
                <w:lang w:val="en-US" w:eastAsia="zh-CN" w:bidi="zh-CN"/>
              </w:rPr>
            </w:pPr>
          </w:p>
        </w:tc>
        <w:tc>
          <w:tcPr>
            <w:tcW w:w="2111" w:type="pct"/>
            <w:noWrap w:val="0"/>
            <w:vAlign w:val="center"/>
          </w:tcPr>
          <w:p>
            <w:pPr>
              <w:keepNext w:val="0"/>
              <w:keepLines w:val="0"/>
              <w:widowControl/>
              <w:suppressLineNumbers w:val="0"/>
              <w:jc w:val="center"/>
              <w:textAlignment w:val="top"/>
              <w:rPr>
                <w:rFonts w:hint="eastAsia" w:ascii="仿宋_GB2312" w:hAnsi="仿宋_GB2312" w:eastAsia="仿宋_GB2312" w:cs="仿宋_GB2312"/>
                <w:color w:val="auto"/>
                <w:sz w:val="21"/>
                <w:szCs w:val="21"/>
                <w:lang w:val="en-US" w:eastAsia="zh-CN" w:bidi="zh-CN"/>
              </w:rPr>
            </w:pPr>
            <w:r>
              <w:rPr>
                <w:rFonts w:hint="eastAsia" w:ascii="仿宋_GB2312" w:hAnsi="仿宋_GB2312" w:eastAsia="仿宋_GB2312" w:cs="仿宋_GB2312"/>
                <w:color w:val="auto"/>
                <w:sz w:val="21"/>
                <w:szCs w:val="21"/>
                <w:lang w:val="en-US" w:eastAsia="zh-CN" w:bidi="zh-CN"/>
              </w:rPr>
              <w:t>“永远跟党走，寻红色印记”| 镜头里的红色中国主题实践活动</w:t>
            </w:r>
          </w:p>
        </w:tc>
        <w:tc>
          <w:tcPr>
            <w:tcW w:w="1338" w:type="pct"/>
            <w:noWrap w:val="0"/>
            <w:vAlign w:val="center"/>
          </w:tcPr>
          <w:p>
            <w:pPr>
              <w:keepNext w:val="0"/>
              <w:keepLines w:val="0"/>
              <w:widowControl/>
              <w:suppressLineNumbers w:val="0"/>
              <w:jc w:val="center"/>
              <w:textAlignment w:val="top"/>
              <w:rPr>
                <w:rFonts w:hint="eastAsia" w:ascii="仿宋_GB2312" w:hAnsi="仿宋_GB2312" w:eastAsia="仿宋_GB2312" w:cs="仿宋_GB2312"/>
                <w:color w:val="auto"/>
                <w:sz w:val="21"/>
                <w:szCs w:val="21"/>
                <w:lang w:val="en-US" w:eastAsia="zh-CN" w:bidi="zh-CN"/>
              </w:rPr>
            </w:pPr>
            <w:r>
              <w:rPr>
                <w:rFonts w:hint="eastAsia" w:ascii="仿宋_GB2312" w:hAnsi="仿宋_GB2312" w:eastAsia="仿宋_GB2312" w:cs="仿宋_GB2312"/>
                <w:color w:val="auto"/>
                <w:sz w:val="21"/>
                <w:szCs w:val="21"/>
                <w:lang w:val="en-US" w:eastAsia="zh-CN" w:bidi="zh-CN"/>
              </w:rPr>
              <w:t>朱明珠、华余贵、朱雯静、方捷、俞平</w:t>
            </w:r>
          </w:p>
        </w:tc>
        <w:tc>
          <w:tcPr>
            <w:tcW w:w="1112" w:type="pct"/>
            <w:noWrap w:val="0"/>
            <w:vAlign w:val="center"/>
          </w:tcPr>
          <w:p>
            <w:pPr>
              <w:keepNext w:val="0"/>
              <w:keepLines w:val="0"/>
              <w:widowControl/>
              <w:suppressLineNumbers w:val="0"/>
              <w:jc w:val="center"/>
              <w:textAlignment w:val="top"/>
              <w:rPr>
                <w:rFonts w:hint="default" w:ascii="仿宋_GB2312" w:hAnsi="仿宋_GB2312" w:eastAsia="仿宋_GB2312" w:cs="仿宋_GB2312"/>
                <w:color w:val="auto"/>
                <w:sz w:val="21"/>
                <w:szCs w:val="21"/>
                <w:lang w:val="en-US" w:eastAsia="zh-CN" w:bidi="zh-CN"/>
              </w:rPr>
            </w:pPr>
            <w:r>
              <w:rPr>
                <w:rFonts w:hint="eastAsia" w:ascii="仿宋_GB2312" w:hAnsi="仿宋_GB2312" w:eastAsia="仿宋_GB2312" w:cs="仿宋_GB2312"/>
                <w:color w:val="auto"/>
                <w:sz w:val="21"/>
                <w:szCs w:val="21"/>
                <w:lang w:val="en-US" w:eastAsia="zh-CN" w:bidi="zh-CN"/>
              </w:rPr>
              <w:t>党委宣传部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437" w:type="pct"/>
            <w:vMerge w:val="restart"/>
            <w:noWrap w:val="0"/>
            <w:vAlign w:val="center"/>
          </w:tcPr>
          <w:p>
            <w:pPr>
              <w:spacing w:line="400" w:lineRule="exact"/>
              <w:ind w:left="0" w:leftChars="0" w:right="0" w:rightChars="0"/>
              <w:jc w:val="center"/>
              <w:rPr>
                <w:rFonts w:hint="eastAsia" w:ascii="仿宋_GB2312" w:hAnsi="仿宋_GB2312" w:eastAsia="仿宋_GB2312" w:cs="仿宋_GB2312"/>
                <w:color w:val="auto"/>
                <w:spacing w:val="0"/>
                <w:sz w:val="21"/>
                <w:szCs w:val="21"/>
                <w:lang w:val="en-US" w:eastAsia="zh-CN" w:bidi="zh-CN"/>
              </w:rPr>
            </w:pPr>
            <w:r>
              <w:rPr>
                <w:rFonts w:hint="eastAsia" w:ascii="仿宋_GB2312" w:hAnsi="仿宋_GB2312" w:eastAsia="仿宋_GB2312" w:cs="仿宋_GB2312"/>
                <w:color w:val="auto"/>
                <w:spacing w:val="0"/>
                <w:sz w:val="21"/>
                <w:szCs w:val="21"/>
                <w:lang w:val="en-US" w:eastAsia="zh-CN" w:bidi="zh-CN"/>
              </w:rPr>
              <w:t>二</w:t>
            </w:r>
          </w:p>
          <w:p>
            <w:pPr>
              <w:spacing w:line="400" w:lineRule="exact"/>
              <w:ind w:left="0" w:leftChars="0" w:right="0" w:rightChars="0"/>
              <w:jc w:val="center"/>
              <w:rPr>
                <w:rFonts w:hint="eastAsia" w:ascii="仿宋_GB2312" w:hAnsi="仿宋_GB2312" w:eastAsia="仿宋_GB2312" w:cs="仿宋_GB2312"/>
                <w:color w:val="auto"/>
                <w:spacing w:val="0"/>
                <w:sz w:val="21"/>
                <w:szCs w:val="21"/>
                <w:lang w:val="en-US" w:eastAsia="zh-CN" w:bidi="zh-CN"/>
              </w:rPr>
            </w:pPr>
            <w:r>
              <w:rPr>
                <w:rFonts w:hint="eastAsia" w:ascii="仿宋_GB2312" w:hAnsi="仿宋_GB2312" w:eastAsia="仿宋_GB2312" w:cs="仿宋_GB2312"/>
                <w:color w:val="auto"/>
                <w:spacing w:val="0"/>
                <w:sz w:val="21"/>
                <w:szCs w:val="21"/>
                <w:lang w:val="en-US" w:eastAsia="zh-CN" w:bidi="zh-CN"/>
              </w:rPr>
              <w:t>等</w:t>
            </w:r>
          </w:p>
          <w:p>
            <w:pPr>
              <w:spacing w:line="400" w:lineRule="exact"/>
              <w:ind w:left="0" w:leftChars="0" w:right="0" w:rightChars="0"/>
              <w:jc w:val="center"/>
              <w:rPr>
                <w:rFonts w:hint="eastAsia" w:ascii="仿宋_GB2312" w:hAnsi="仿宋_GB2312" w:eastAsia="仿宋_GB2312" w:cs="仿宋_GB2312"/>
                <w:color w:val="auto"/>
                <w:spacing w:val="0"/>
                <w:sz w:val="21"/>
                <w:szCs w:val="21"/>
                <w:lang w:val="en-US" w:eastAsia="zh-CN" w:bidi="zh-CN"/>
              </w:rPr>
            </w:pPr>
            <w:r>
              <w:rPr>
                <w:rFonts w:hint="eastAsia" w:ascii="仿宋_GB2312" w:hAnsi="仿宋_GB2312" w:eastAsia="仿宋_GB2312" w:cs="仿宋_GB2312"/>
                <w:color w:val="auto"/>
                <w:spacing w:val="0"/>
                <w:sz w:val="21"/>
                <w:szCs w:val="21"/>
                <w:lang w:val="en-US" w:eastAsia="zh-CN" w:bidi="zh-CN"/>
              </w:rPr>
              <w:t>奖</w:t>
            </w:r>
          </w:p>
        </w:tc>
        <w:tc>
          <w:tcPr>
            <w:tcW w:w="2111" w:type="pct"/>
            <w:noWrap w:val="0"/>
            <w:vAlign w:val="center"/>
          </w:tcPr>
          <w:p>
            <w:pPr>
              <w:keepNext w:val="0"/>
              <w:keepLines w:val="0"/>
              <w:widowControl/>
              <w:suppressLineNumbers w:val="0"/>
              <w:jc w:val="center"/>
              <w:textAlignment w:val="top"/>
              <w:rPr>
                <w:rFonts w:hint="eastAsia" w:ascii="仿宋_GB2312" w:hAnsi="仿宋_GB2312" w:eastAsia="仿宋_GB2312" w:cs="仿宋_GB2312"/>
                <w:color w:val="auto"/>
                <w:sz w:val="21"/>
                <w:szCs w:val="21"/>
                <w:lang w:val="en-US" w:eastAsia="zh-CN" w:bidi="zh-CN"/>
              </w:rPr>
            </w:pPr>
            <w:r>
              <w:rPr>
                <w:rFonts w:hint="eastAsia" w:ascii="仿宋_GB2312" w:hAnsi="仿宋_GB2312" w:eastAsia="仿宋_GB2312" w:cs="仿宋_GB2312"/>
                <w:color w:val="auto"/>
                <w:sz w:val="21"/>
                <w:szCs w:val="21"/>
                <w:lang w:val="en-US" w:eastAsia="zh-CN" w:bidi="zh-CN"/>
              </w:rPr>
              <w:t>《醉美亭城 红旅“亭”好》——滁州市红色旅游攻略口袋书</w:t>
            </w:r>
          </w:p>
        </w:tc>
        <w:tc>
          <w:tcPr>
            <w:tcW w:w="1338" w:type="pct"/>
            <w:noWrap w:val="0"/>
            <w:vAlign w:val="center"/>
          </w:tcPr>
          <w:p>
            <w:pPr>
              <w:keepNext w:val="0"/>
              <w:keepLines w:val="0"/>
              <w:widowControl/>
              <w:suppressLineNumbers w:val="0"/>
              <w:jc w:val="center"/>
              <w:textAlignment w:val="top"/>
              <w:rPr>
                <w:rFonts w:hint="eastAsia" w:ascii="仿宋_GB2312" w:hAnsi="仿宋_GB2312" w:eastAsia="仿宋_GB2312" w:cs="仿宋_GB2312"/>
                <w:color w:val="auto"/>
                <w:sz w:val="21"/>
                <w:szCs w:val="21"/>
                <w:lang w:val="en-US" w:eastAsia="zh-CN" w:bidi="zh-CN"/>
              </w:rPr>
            </w:pPr>
            <w:r>
              <w:rPr>
                <w:rFonts w:hint="eastAsia" w:ascii="仿宋_GB2312" w:hAnsi="仿宋_GB2312" w:eastAsia="仿宋_GB2312" w:cs="仿宋_GB2312"/>
                <w:color w:val="auto"/>
                <w:sz w:val="21"/>
                <w:szCs w:val="21"/>
                <w:lang w:val="en-US" w:eastAsia="zh-CN" w:bidi="zh-CN"/>
              </w:rPr>
              <w:t>李旭、欧文洁、王月、龙雪婷</w:t>
            </w:r>
          </w:p>
        </w:tc>
        <w:tc>
          <w:tcPr>
            <w:tcW w:w="1112" w:type="pct"/>
            <w:noWrap w:val="0"/>
            <w:vAlign w:val="center"/>
          </w:tcPr>
          <w:p>
            <w:pPr>
              <w:keepNext w:val="0"/>
              <w:keepLines w:val="0"/>
              <w:widowControl/>
              <w:suppressLineNumbers w:val="0"/>
              <w:jc w:val="center"/>
              <w:textAlignment w:val="top"/>
              <w:rPr>
                <w:rFonts w:hint="eastAsia" w:ascii="仿宋_GB2312" w:hAnsi="仿宋_GB2312" w:eastAsia="仿宋_GB2312" w:cs="仿宋_GB2312"/>
                <w:color w:val="auto"/>
                <w:sz w:val="21"/>
                <w:szCs w:val="21"/>
                <w:lang w:val="en-US" w:eastAsia="zh-CN" w:bidi="zh-CN"/>
              </w:rPr>
            </w:pPr>
            <w:r>
              <w:rPr>
                <w:rFonts w:hint="eastAsia" w:ascii="仿宋_GB2312" w:hAnsi="仿宋_GB2312" w:eastAsia="仿宋_GB2312" w:cs="仿宋_GB2312"/>
                <w:color w:val="auto"/>
                <w:sz w:val="21"/>
                <w:szCs w:val="21"/>
                <w:lang w:val="en-US" w:eastAsia="zh-CN" w:bidi="zh-CN"/>
              </w:rPr>
              <w:t>地理信息与旅游学院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437" w:type="pct"/>
            <w:vMerge w:val="continue"/>
            <w:noWrap w:val="0"/>
            <w:vAlign w:val="center"/>
          </w:tcPr>
          <w:p>
            <w:pPr>
              <w:spacing w:line="400" w:lineRule="exact"/>
              <w:ind w:left="0" w:leftChars="0" w:right="0" w:rightChars="0"/>
              <w:jc w:val="center"/>
              <w:rPr>
                <w:rFonts w:hint="eastAsia" w:ascii="仿宋_GB2312" w:hAnsi="仿宋_GB2312" w:eastAsia="仿宋_GB2312" w:cs="仿宋_GB2312"/>
                <w:color w:val="auto"/>
                <w:spacing w:val="0"/>
                <w:sz w:val="21"/>
                <w:szCs w:val="21"/>
                <w:lang w:val="en-US" w:eastAsia="zh-CN" w:bidi="zh-CN"/>
              </w:rPr>
            </w:pPr>
          </w:p>
        </w:tc>
        <w:tc>
          <w:tcPr>
            <w:tcW w:w="2111" w:type="pct"/>
            <w:noWrap w:val="0"/>
            <w:vAlign w:val="center"/>
          </w:tcPr>
          <w:p>
            <w:pPr>
              <w:keepNext w:val="0"/>
              <w:keepLines w:val="0"/>
              <w:widowControl/>
              <w:suppressLineNumbers w:val="0"/>
              <w:jc w:val="center"/>
              <w:textAlignment w:val="top"/>
              <w:rPr>
                <w:rFonts w:hint="eastAsia" w:ascii="仿宋_GB2312" w:hAnsi="仿宋_GB2312" w:eastAsia="仿宋_GB2312" w:cs="仿宋_GB2312"/>
                <w:color w:val="auto"/>
                <w:sz w:val="21"/>
                <w:szCs w:val="21"/>
                <w:lang w:val="en-US" w:eastAsia="zh-CN" w:bidi="zh-CN"/>
              </w:rPr>
            </w:pPr>
            <w:r>
              <w:rPr>
                <w:rFonts w:hint="eastAsia" w:ascii="仿宋_GB2312" w:hAnsi="仿宋_GB2312" w:eastAsia="仿宋_GB2312" w:cs="仿宋_GB2312"/>
                <w:color w:val="auto"/>
                <w:sz w:val="21"/>
                <w:szCs w:val="21"/>
                <w:lang w:val="en-US" w:eastAsia="zh-CN" w:bidi="zh-CN"/>
              </w:rPr>
              <w:t>冬梦之约</w:t>
            </w:r>
          </w:p>
        </w:tc>
        <w:tc>
          <w:tcPr>
            <w:tcW w:w="1338" w:type="pct"/>
            <w:noWrap w:val="0"/>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王雨妍、王咏妍、洪远城</w:t>
            </w:r>
          </w:p>
        </w:tc>
        <w:tc>
          <w:tcPr>
            <w:tcW w:w="1112" w:type="pct"/>
            <w:noWrap w:val="0"/>
            <w:vAlign w:val="center"/>
          </w:tcPr>
          <w:p>
            <w:pPr>
              <w:keepNext w:val="0"/>
              <w:keepLines w:val="0"/>
              <w:widowControl/>
              <w:suppressLineNumbers w:val="0"/>
              <w:jc w:val="center"/>
              <w:textAlignment w:val="top"/>
              <w:rPr>
                <w:rFonts w:hint="eastAsia" w:ascii="仿宋_GB2312" w:hAnsi="仿宋_GB2312" w:eastAsia="仿宋_GB2312" w:cs="仿宋_GB2312"/>
                <w:color w:val="auto"/>
                <w:sz w:val="21"/>
                <w:szCs w:val="21"/>
                <w:lang w:val="en-US" w:eastAsia="zh-CN" w:bidi="zh-CN"/>
              </w:rPr>
            </w:pPr>
            <w:r>
              <w:rPr>
                <w:rFonts w:hint="eastAsia" w:ascii="仿宋_GB2312" w:hAnsi="仿宋_GB2312" w:eastAsia="仿宋_GB2312" w:cs="仿宋_GB2312"/>
                <w:color w:val="auto"/>
                <w:sz w:val="21"/>
                <w:szCs w:val="21"/>
                <w:lang w:val="en-US" w:eastAsia="zh-CN" w:bidi="zh-CN"/>
              </w:rPr>
              <w:t>计算机与信息工程学院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437" w:type="pct"/>
            <w:vMerge w:val="continue"/>
            <w:noWrap w:val="0"/>
            <w:vAlign w:val="center"/>
          </w:tcPr>
          <w:p>
            <w:pPr>
              <w:spacing w:line="400" w:lineRule="exact"/>
              <w:ind w:left="0" w:leftChars="0" w:right="0" w:rightChars="0"/>
              <w:jc w:val="center"/>
              <w:rPr>
                <w:rFonts w:hint="eastAsia" w:ascii="仿宋_GB2312" w:hAnsi="仿宋_GB2312" w:eastAsia="仿宋_GB2312" w:cs="仿宋_GB2312"/>
                <w:color w:val="auto"/>
                <w:spacing w:val="0"/>
                <w:sz w:val="21"/>
                <w:szCs w:val="21"/>
                <w:lang w:val="en-US" w:eastAsia="zh-CN" w:bidi="zh-CN"/>
              </w:rPr>
            </w:pPr>
          </w:p>
        </w:tc>
        <w:tc>
          <w:tcPr>
            <w:tcW w:w="2111" w:type="pct"/>
            <w:noWrap w:val="0"/>
            <w:vAlign w:val="center"/>
          </w:tcPr>
          <w:p>
            <w:pPr>
              <w:keepNext w:val="0"/>
              <w:keepLines w:val="0"/>
              <w:widowControl/>
              <w:suppressLineNumbers w:val="0"/>
              <w:jc w:val="center"/>
              <w:textAlignment w:val="top"/>
              <w:rPr>
                <w:rFonts w:hint="eastAsia" w:ascii="仿宋_GB2312" w:hAnsi="仿宋_GB2312" w:eastAsia="仿宋_GB2312" w:cs="仿宋_GB2312"/>
                <w:color w:val="auto"/>
                <w:sz w:val="21"/>
                <w:szCs w:val="21"/>
                <w:lang w:val="en-US" w:eastAsia="zh-CN" w:bidi="zh-CN"/>
              </w:rPr>
            </w:pPr>
            <w:r>
              <w:rPr>
                <w:rFonts w:hint="eastAsia" w:ascii="仿宋_GB2312" w:hAnsi="仿宋_GB2312" w:eastAsia="仿宋_GB2312" w:cs="仿宋_GB2312"/>
                <w:color w:val="auto"/>
                <w:sz w:val="21"/>
                <w:szCs w:val="21"/>
                <w:lang w:val="en-US" w:eastAsia="zh-CN" w:bidi="zh-CN"/>
              </w:rPr>
              <w:t>全民大健身，探寻五禽戏</w:t>
            </w:r>
          </w:p>
        </w:tc>
        <w:tc>
          <w:tcPr>
            <w:tcW w:w="1338" w:type="pct"/>
            <w:noWrap w:val="0"/>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刘逸群、裴孝明、孙亚坤、孟祥帅、王冰、陶陈英</w:t>
            </w:r>
          </w:p>
        </w:tc>
        <w:tc>
          <w:tcPr>
            <w:tcW w:w="1112" w:type="pct"/>
            <w:noWrap w:val="0"/>
            <w:vAlign w:val="center"/>
          </w:tcPr>
          <w:p>
            <w:pPr>
              <w:keepNext w:val="0"/>
              <w:keepLines w:val="0"/>
              <w:widowControl/>
              <w:suppressLineNumbers w:val="0"/>
              <w:jc w:val="center"/>
              <w:textAlignment w:val="top"/>
              <w:rPr>
                <w:rFonts w:hint="eastAsia" w:ascii="仿宋_GB2312" w:hAnsi="仿宋_GB2312" w:eastAsia="仿宋_GB2312" w:cs="仿宋_GB2312"/>
                <w:color w:val="auto"/>
                <w:sz w:val="21"/>
                <w:szCs w:val="21"/>
                <w:lang w:val="en-US" w:eastAsia="zh-CN" w:bidi="zh-CN"/>
              </w:rPr>
            </w:pPr>
            <w:r>
              <w:rPr>
                <w:rFonts w:hint="eastAsia" w:ascii="仿宋_GB2312" w:hAnsi="仿宋_GB2312" w:eastAsia="仿宋_GB2312" w:cs="仿宋_GB2312"/>
                <w:color w:val="auto"/>
                <w:sz w:val="21"/>
                <w:szCs w:val="21"/>
                <w:lang w:val="en-US" w:eastAsia="zh-CN" w:bidi="zh-CN"/>
              </w:rPr>
              <w:t>计算机与信息工程学院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437" w:type="pct"/>
            <w:vMerge w:val="continue"/>
            <w:noWrap w:val="0"/>
            <w:vAlign w:val="center"/>
          </w:tcPr>
          <w:p>
            <w:pPr>
              <w:spacing w:line="400" w:lineRule="exact"/>
              <w:ind w:left="0" w:leftChars="0" w:right="0" w:rightChars="0"/>
              <w:jc w:val="center"/>
              <w:rPr>
                <w:rFonts w:hint="eastAsia" w:ascii="仿宋_GB2312" w:hAnsi="仿宋_GB2312" w:eastAsia="仿宋_GB2312" w:cs="仿宋_GB2312"/>
                <w:color w:val="auto"/>
                <w:spacing w:val="0"/>
                <w:sz w:val="21"/>
                <w:szCs w:val="21"/>
                <w:lang w:val="en-US" w:eastAsia="zh-CN" w:bidi="zh-CN"/>
              </w:rPr>
            </w:pPr>
          </w:p>
        </w:tc>
        <w:tc>
          <w:tcPr>
            <w:tcW w:w="2111" w:type="pct"/>
            <w:noWrap w:val="0"/>
            <w:vAlign w:val="center"/>
          </w:tcPr>
          <w:p>
            <w:pPr>
              <w:keepNext w:val="0"/>
              <w:keepLines w:val="0"/>
              <w:widowControl/>
              <w:suppressLineNumbers w:val="0"/>
              <w:jc w:val="center"/>
              <w:textAlignment w:val="top"/>
              <w:rPr>
                <w:rFonts w:hint="eastAsia" w:ascii="仿宋_GB2312" w:hAnsi="仿宋_GB2312" w:eastAsia="仿宋_GB2312" w:cs="仿宋_GB2312"/>
                <w:color w:val="auto"/>
                <w:sz w:val="21"/>
                <w:szCs w:val="21"/>
                <w:lang w:val="en-US" w:eastAsia="zh-CN" w:bidi="zh-CN"/>
              </w:rPr>
            </w:pPr>
            <w:r>
              <w:rPr>
                <w:rFonts w:hint="eastAsia" w:ascii="仿宋_GB2312" w:hAnsi="仿宋_GB2312" w:eastAsia="仿宋_GB2312" w:cs="仿宋_GB2312"/>
                <w:color w:val="auto"/>
                <w:sz w:val="21"/>
                <w:szCs w:val="21"/>
                <w:lang w:val="en-US" w:eastAsia="zh-CN" w:bidi="zh-CN"/>
              </w:rPr>
              <w:t>垃圾分类，变废为“宝”</w:t>
            </w:r>
          </w:p>
        </w:tc>
        <w:tc>
          <w:tcPr>
            <w:tcW w:w="1338" w:type="pct"/>
            <w:noWrap w:val="0"/>
            <w:vAlign w:val="center"/>
          </w:tcPr>
          <w:p>
            <w:pPr>
              <w:keepNext w:val="0"/>
              <w:keepLines w:val="0"/>
              <w:widowControl/>
              <w:suppressLineNumbers w:val="0"/>
              <w:jc w:val="center"/>
              <w:textAlignment w:val="top"/>
              <w:rPr>
                <w:rFonts w:hint="eastAsia" w:ascii="仿宋_GB2312" w:hAnsi="仿宋_GB2312" w:eastAsia="仿宋_GB2312" w:cs="仿宋_GB2312"/>
                <w:color w:val="auto"/>
                <w:sz w:val="21"/>
                <w:szCs w:val="21"/>
                <w:lang w:val="en-US" w:eastAsia="zh-CN" w:bidi="zh-CN"/>
              </w:rPr>
            </w:pPr>
            <w:r>
              <w:rPr>
                <w:rFonts w:hint="eastAsia" w:ascii="仿宋_GB2312" w:hAnsi="仿宋_GB2312" w:eastAsia="仿宋_GB2312" w:cs="仿宋_GB2312"/>
                <w:color w:val="auto"/>
                <w:sz w:val="21"/>
                <w:szCs w:val="21"/>
                <w:lang w:val="en-US" w:eastAsia="zh-CN" w:bidi="zh-CN"/>
              </w:rPr>
              <w:t>周美虹、李锦、刘坤、王瑶、孙瑜、常家锐</w:t>
            </w:r>
          </w:p>
        </w:tc>
        <w:tc>
          <w:tcPr>
            <w:tcW w:w="1112" w:type="pct"/>
            <w:noWrap w:val="0"/>
            <w:vAlign w:val="center"/>
          </w:tcPr>
          <w:p>
            <w:pPr>
              <w:keepNext w:val="0"/>
              <w:keepLines w:val="0"/>
              <w:widowControl/>
              <w:suppressLineNumbers w:val="0"/>
              <w:jc w:val="center"/>
              <w:textAlignment w:val="top"/>
              <w:rPr>
                <w:rFonts w:hint="eastAsia" w:ascii="仿宋_GB2312" w:hAnsi="仿宋_GB2312" w:eastAsia="仿宋_GB2312" w:cs="仿宋_GB2312"/>
                <w:color w:val="auto"/>
                <w:sz w:val="21"/>
                <w:szCs w:val="21"/>
                <w:lang w:val="en-US" w:eastAsia="zh-CN" w:bidi="zh-CN"/>
              </w:rPr>
            </w:pPr>
            <w:r>
              <w:rPr>
                <w:rFonts w:hint="eastAsia" w:ascii="仿宋_GB2312" w:hAnsi="仿宋_GB2312" w:eastAsia="仿宋_GB2312" w:cs="仿宋_GB2312"/>
                <w:color w:val="auto"/>
                <w:sz w:val="21"/>
                <w:szCs w:val="21"/>
                <w:lang w:val="en-US" w:eastAsia="zh-CN" w:bidi="zh-CN"/>
              </w:rPr>
              <w:t>机械与电气工程学院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6" w:hRule="atLeast"/>
        </w:trPr>
        <w:tc>
          <w:tcPr>
            <w:tcW w:w="437" w:type="pct"/>
            <w:vMerge w:val="continue"/>
            <w:noWrap w:val="0"/>
            <w:vAlign w:val="center"/>
          </w:tcPr>
          <w:p>
            <w:pPr>
              <w:spacing w:line="400" w:lineRule="exact"/>
              <w:ind w:left="0" w:leftChars="0" w:right="0" w:rightChars="0"/>
              <w:jc w:val="center"/>
              <w:rPr>
                <w:rFonts w:hint="eastAsia" w:ascii="仿宋_GB2312" w:hAnsi="仿宋_GB2312" w:eastAsia="仿宋_GB2312" w:cs="仿宋_GB2312"/>
                <w:color w:val="auto"/>
                <w:spacing w:val="0"/>
                <w:sz w:val="21"/>
                <w:szCs w:val="21"/>
                <w:lang w:val="en-US" w:eastAsia="zh-CN" w:bidi="zh-CN"/>
              </w:rPr>
            </w:pPr>
          </w:p>
        </w:tc>
        <w:tc>
          <w:tcPr>
            <w:tcW w:w="2111" w:type="pct"/>
            <w:noWrap w:val="0"/>
            <w:vAlign w:val="center"/>
          </w:tcPr>
          <w:p>
            <w:pPr>
              <w:keepNext w:val="0"/>
              <w:keepLines w:val="0"/>
              <w:widowControl/>
              <w:suppressLineNumbers w:val="0"/>
              <w:jc w:val="center"/>
              <w:textAlignment w:val="top"/>
              <w:rPr>
                <w:rFonts w:hint="eastAsia" w:ascii="仿宋_GB2312" w:hAnsi="仿宋_GB2312" w:eastAsia="仿宋_GB2312" w:cs="仿宋_GB2312"/>
                <w:color w:val="auto"/>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科技聚力乡村给排水发展</w:t>
            </w:r>
          </w:p>
        </w:tc>
        <w:tc>
          <w:tcPr>
            <w:tcW w:w="1338" w:type="pct"/>
            <w:noWrap w:val="0"/>
            <w:vAlign w:val="center"/>
          </w:tcPr>
          <w:p>
            <w:pPr>
              <w:keepNext w:val="0"/>
              <w:keepLines w:val="0"/>
              <w:widowControl/>
              <w:suppressLineNumbers w:val="0"/>
              <w:jc w:val="center"/>
              <w:textAlignment w:val="top"/>
              <w:rPr>
                <w:rFonts w:hint="eastAsia" w:ascii="仿宋_GB2312" w:hAnsi="仿宋_GB2312" w:eastAsia="仿宋_GB2312" w:cs="仿宋_GB2312"/>
                <w:color w:val="auto"/>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蔡金秀、汤子慧、张帅帅、张震、夏成龙、高蕾鹏</w:t>
            </w:r>
          </w:p>
        </w:tc>
        <w:tc>
          <w:tcPr>
            <w:tcW w:w="1112"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土木与建筑工程学院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1" w:hRule="atLeast"/>
        </w:trPr>
        <w:tc>
          <w:tcPr>
            <w:tcW w:w="437" w:type="pct"/>
            <w:vMerge w:val="continue"/>
            <w:noWrap w:val="0"/>
            <w:vAlign w:val="center"/>
          </w:tcPr>
          <w:p>
            <w:pPr>
              <w:spacing w:line="400" w:lineRule="exact"/>
              <w:ind w:left="0" w:leftChars="0" w:right="0" w:rightChars="0"/>
              <w:jc w:val="center"/>
              <w:rPr>
                <w:rFonts w:hint="eastAsia" w:ascii="仿宋_GB2312" w:hAnsi="仿宋_GB2312" w:eastAsia="仿宋_GB2312" w:cs="仿宋_GB2312"/>
                <w:color w:val="auto"/>
                <w:spacing w:val="0"/>
                <w:sz w:val="21"/>
                <w:szCs w:val="21"/>
                <w:lang w:val="en-US" w:eastAsia="zh-CN" w:bidi="zh-CN"/>
              </w:rPr>
            </w:pPr>
          </w:p>
        </w:tc>
        <w:tc>
          <w:tcPr>
            <w:tcW w:w="2111" w:type="pct"/>
            <w:noWrap w:val="0"/>
            <w:vAlign w:val="center"/>
          </w:tcPr>
          <w:p>
            <w:pPr>
              <w:keepNext w:val="0"/>
              <w:keepLines w:val="0"/>
              <w:widowControl/>
              <w:suppressLineNumbers w:val="0"/>
              <w:jc w:val="center"/>
              <w:textAlignment w:val="top"/>
              <w:rPr>
                <w:rFonts w:hint="eastAsia" w:ascii="仿宋_GB2312" w:hAnsi="仿宋_GB2312" w:eastAsia="仿宋_GB2312" w:cs="仿宋_GB2312"/>
                <w:color w:val="auto"/>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岁月失语，苏绣能言</w:t>
            </w:r>
          </w:p>
        </w:tc>
        <w:tc>
          <w:tcPr>
            <w:tcW w:w="1338" w:type="pct"/>
            <w:noWrap w:val="0"/>
            <w:vAlign w:val="center"/>
          </w:tcPr>
          <w:p>
            <w:pPr>
              <w:keepNext w:val="0"/>
              <w:keepLines w:val="0"/>
              <w:widowControl/>
              <w:suppressLineNumbers w:val="0"/>
              <w:jc w:val="center"/>
              <w:textAlignment w:val="top"/>
              <w:rPr>
                <w:rFonts w:hint="eastAsia" w:ascii="仿宋_GB2312" w:hAnsi="仿宋_GB2312" w:eastAsia="仿宋_GB2312" w:cs="仿宋_GB2312"/>
                <w:color w:val="auto"/>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曹世媛、孙旭婷、戴静文、马紫菲、李保真、杨新怡</w:t>
            </w:r>
          </w:p>
        </w:tc>
        <w:tc>
          <w:tcPr>
            <w:tcW w:w="1112"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经济与管理学院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1" w:hRule="atLeast"/>
        </w:trPr>
        <w:tc>
          <w:tcPr>
            <w:tcW w:w="437" w:type="pct"/>
            <w:vMerge w:val="continue"/>
            <w:noWrap w:val="0"/>
            <w:vAlign w:val="center"/>
          </w:tcPr>
          <w:p>
            <w:pPr>
              <w:spacing w:line="400" w:lineRule="exact"/>
              <w:ind w:left="0" w:leftChars="0" w:right="0" w:rightChars="0"/>
              <w:jc w:val="center"/>
              <w:rPr>
                <w:rFonts w:hint="eastAsia" w:ascii="仿宋_GB2312" w:hAnsi="仿宋_GB2312" w:eastAsia="仿宋_GB2312" w:cs="仿宋_GB2312"/>
                <w:color w:val="auto"/>
                <w:spacing w:val="0"/>
                <w:sz w:val="21"/>
                <w:szCs w:val="21"/>
                <w:lang w:val="en-US" w:eastAsia="zh-CN" w:bidi="zh-CN"/>
              </w:rPr>
            </w:pPr>
          </w:p>
        </w:tc>
        <w:tc>
          <w:tcPr>
            <w:tcW w:w="2111"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zh-CN" w:eastAsia="zh-CN" w:bidi="zh-CN"/>
              </w:rPr>
            </w:pPr>
            <w:r>
              <w:rPr>
                <w:rFonts w:hint="eastAsia" w:ascii="仿宋_GB2312" w:hAnsi="仿宋_GB2312" w:eastAsia="仿宋_GB2312" w:cs="仿宋_GB2312"/>
                <w:i w:val="0"/>
                <w:color w:val="auto"/>
                <w:kern w:val="0"/>
                <w:sz w:val="21"/>
                <w:szCs w:val="21"/>
                <w:u w:val="none"/>
                <w:lang w:val="en-US" w:eastAsia="zh-CN" w:bidi="ar"/>
              </w:rPr>
              <w:t>赴六安市金寨县“寻访红色基地，传承革命精神”实践活动</w:t>
            </w:r>
          </w:p>
        </w:tc>
        <w:tc>
          <w:tcPr>
            <w:tcW w:w="1338" w:type="pct"/>
            <w:noWrap w:val="0"/>
            <w:vAlign w:val="center"/>
          </w:tcPr>
          <w:p>
            <w:pPr>
              <w:keepNext w:val="0"/>
              <w:keepLines w:val="0"/>
              <w:widowControl/>
              <w:suppressLineNumbers w:val="0"/>
              <w:jc w:val="center"/>
              <w:textAlignment w:val="top"/>
              <w:rPr>
                <w:rFonts w:hint="eastAsia" w:ascii="仿宋_GB2312" w:hAnsi="仿宋_GB2312" w:eastAsia="仿宋_GB2312" w:cs="仿宋_GB2312"/>
                <w:color w:val="auto"/>
                <w:kern w:val="2"/>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王先乐、方明飞、许凌、李婧、井荣妍</w:t>
            </w:r>
          </w:p>
        </w:tc>
        <w:tc>
          <w:tcPr>
            <w:tcW w:w="1112"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文学与传媒学院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1" w:hRule="atLeast"/>
        </w:trPr>
        <w:tc>
          <w:tcPr>
            <w:tcW w:w="437" w:type="pct"/>
            <w:vMerge w:val="continue"/>
            <w:noWrap w:val="0"/>
            <w:vAlign w:val="center"/>
          </w:tcPr>
          <w:p>
            <w:pPr>
              <w:spacing w:line="400" w:lineRule="exact"/>
              <w:ind w:left="0" w:leftChars="0" w:right="0" w:rightChars="0"/>
              <w:jc w:val="center"/>
              <w:rPr>
                <w:rFonts w:hint="eastAsia" w:ascii="仿宋_GB2312" w:hAnsi="仿宋_GB2312" w:eastAsia="仿宋_GB2312" w:cs="仿宋_GB2312"/>
                <w:color w:val="auto"/>
                <w:spacing w:val="0"/>
                <w:sz w:val="21"/>
                <w:szCs w:val="21"/>
                <w:lang w:val="en-US" w:eastAsia="zh-CN" w:bidi="zh-CN"/>
              </w:rPr>
            </w:pPr>
          </w:p>
        </w:tc>
        <w:tc>
          <w:tcPr>
            <w:tcW w:w="2111" w:type="pct"/>
            <w:noWrap w:val="0"/>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小岗气象</w:t>
            </w:r>
          </w:p>
        </w:tc>
        <w:tc>
          <w:tcPr>
            <w:tcW w:w="1338" w:type="pct"/>
            <w:noWrap w:val="0"/>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黄婧、王文丽、夏龙霞、曹新月、任梦洁</w:t>
            </w:r>
          </w:p>
        </w:tc>
        <w:tc>
          <w:tcPr>
            <w:tcW w:w="1112" w:type="pct"/>
            <w:noWrap w:val="0"/>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文学与传媒学院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1" w:hRule="atLeast"/>
        </w:trPr>
        <w:tc>
          <w:tcPr>
            <w:tcW w:w="437" w:type="pct"/>
            <w:vMerge w:val="continue"/>
            <w:noWrap w:val="0"/>
            <w:vAlign w:val="center"/>
          </w:tcPr>
          <w:p>
            <w:pPr>
              <w:spacing w:line="400" w:lineRule="exact"/>
              <w:ind w:left="0" w:leftChars="0" w:right="0" w:rightChars="0"/>
              <w:jc w:val="center"/>
              <w:rPr>
                <w:rFonts w:hint="eastAsia" w:ascii="仿宋_GB2312" w:hAnsi="仿宋_GB2312" w:eastAsia="仿宋_GB2312" w:cs="仿宋_GB2312"/>
                <w:color w:val="auto"/>
                <w:spacing w:val="0"/>
                <w:sz w:val="21"/>
                <w:szCs w:val="21"/>
                <w:lang w:val="en-US" w:eastAsia="zh-CN" w:bidi="zh-CN"/>
              </w:rPr>
            </w:pPr>
          </w:p>
        </w:tc>
        <w:tc>
          <w:tcPr>
            <w:tcW w:w="2111" w:type="pct"/>
            <w:noWrap w:val="0"/>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《老党员有话说》</w:t>
            </w:r>
          </w:p>
        </w:tc>
        <w:tc>
          <w:tcPr>
            <w:tcW w:w="1338" w:type="pct"/>
            <w:noWrap w:val="0"/>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尹自强、李哲宇、梁涵硕、戚雪婕、万苏婉</w:t>
            </w:r>
          </w:p>
        </w:tc>
        <w:tc>
          <w:tcPr>
            <w:tcW w:w="1112" w:type="pct"/>
            <w:noWrap w:val="0"/>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美术与设计学院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1" w:hRule="atLeast"/>
        </w:trPr>
        <w:tc>
          <w:tcPr>
            <w:tcW w:w="437" w:type="pct"/>
            <w:vMerge w:val="continue"/>
            <w:noWrap w:val="0"/>
            <w:vAlign w:val="center"/>
          </w:tcPr>
          <w:p>
            <w:pPr>
              <w:spacing w:line="400" w:lineRule="exact"/>
              <w:ind w:left="0" w:leftChars="0" w:right="0" w:rightChars="0"/>
              <w:jc w:val="center"/>
              <w:rPr>
                <w:rFonts w:hint="eastAsia" w:ascii="仿宋_GB2312" w:hAnsi="仿宋_GB2312" w:eastAsia="仿宋_GB2312" w:cs="仿宋_GB2312"/>
                <w:color w:val="auto"/>
                <w:spacing w:val="0"/>
                <w:sz w:val="21"/>
                <w:szCs w:val="21"/>
                <w:lang w:val="en-US" w:eastAsia="zh-CN" w:bidi="zh-CN"/>
              </w:rPr>
            </w:pPr>
          </w:p>
        </w:tc>
        <w:tc>
          <w:tcPr>
            <w:tcW w:w="2111" w:type="pct"/>
            <w:noWrap w:val="0"/>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滁州市疫情后健康意识调查采访</w:t>
            </w:r>
          </w:p>
        </w:tc>
        <w:tc>
          <w:tcPr>
            <w:tcW w:w="1338" w:type="pct"/>
            <w:noWrap w:val="0"/>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周俊荣、夏文莉、唐超、王丽萍、刘国强、袁子怡</w:t>
            </w:r>
          </w:p>
        </w:tc>
        <w:tc>
          <w:tcPr>
            <w:tcW w:w="1112" w:type="pct"/>
            <w:noWrap w:val="0"/>
            <w:vAlign w:val="center"/>
          </w:tcPr>
          <w:p>
            <w:pPr>
              <w:keepNext w:val="0"/>
              <w:keepLines w:val="0"/>
              <w:widowControl/>
              <w:suppressLineNumbers w:val="0"/>
              <w:jc w:val="center"/>
              <w:textAlignment w:val="top"/>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美术与设计学院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437" w:type="pct"/>
            <w:vMerge w:val="restart"/>
            <w:noWrap w:val="0"/>
            <w:vAlign w:val="center"/>
          </w:tcPr>
          <w:p>
            <w:pPr>
              <w:pStyle w:val="8"/>
              <w:spacing w:before="168"/>
              <w:ind w:left="7" w:leftChars="0" w:right="0" w:rightChars="0"/>
              <w:jc w:val="center"/>
              <w:rPr>
                <w:rFonts w:hint="eastAsia" w:ascii="仿宋_GB2312" w:hAnsi="仿宋_GB2312" w:eastAsia="仿宋_GB2312" w:cs="仿宋_GB2312"/>
                <w:color w:val="auto"/>
                <w:sz w:val="21"/>
                <w:szCs w:val="21"/>
                <w:lang w:val="en-US" w:eastAsia="zh-CN" w:bidi="zh-CN"/>
              </w:rPr>
            </w:pPr>
            <w:r>
              <w:rPr>
                <w:rFonts w:hint="eastAsia" w:ascii="仿宋_GB2312" w:hAnsi="仿宋_GB2312" w:eastAsia="仿宋_GB2312" w:cs="仿宋_GB2312"/>
                <w:color w:val="auto"/>
                <w:sz w:val="21"/>
                <w:szCs w:val="21"/>
                <w:lang w:val="en-US" w:eastAsia="zh-CN" w:bidi="zh-CN"/>
              </w:rPr>
              <w:t>三</w:t>
            </w:r>
          </w:p>
          <w:p>
            <w:pPr>
              <w:pStyle w:val="8"/>
              <w:spacing w:before="168"/>
              <w:ind w:left="7" w:leftChars="0" w:right="0" w:rightChars="0"/>
              <w:jc w:val="center"/>
              <w:rPr>
                <w:rFonts w:hint="eastAsia" w:ascii="仿宋_GB2312" w:hAnsi="仿宋_GB2312" w:eastAsia="仿宋_GB2312" w:cs="仿宋_GB2312"/>
                <w:color w:val="auto"/>
                <w:sz w:val="21"/>
                <w:szCs w:val="21"/>
                <w:lang w:val="en-US" w:eastAsia="zh-CN" w:bidi="zh-CN"/>
              </w:rPr>
            </w:pPr>
            <w:r>
              <w:rPr>
                <w:rFonts w:hint="eastAsia" w:ascii="仿宋_GB2312" w:hAnsi="仿宋_GB2312" w:eastAsia="仿宋_GB2312" w:cs="仿宋_GB2312"/>
                <w:color w:val="auto"/>
                <w:sz w:val="21"/>
                <w:szCs w:val="21"/>
                <w:lang w:val="en-US" w:eastAsia="zh-CN" w:bidi="zh-CN"/>
              </w:rPr>
              <w:t>等</w:t>
            </w:r>
          </w:p>
          <w:p>
            <w:pPr>
              <w:pStyle w:val="8"/>
              <w:spacing w:before="168"/>
              <w:ind w:left="7" w:leftChars="0" w:right="0" w:rightChars="0"/>
              <w:jc w:val="center"/>
              <w:rPr>
                <w:rFonts w:hint="default" w:ascii="仿宋_GB2312" w:hAnsi="仿宋_GB2312" w:eastAsia="仿宋_GB2312" w:cs="仿宋_GB2312"/>
                <w:color w:val="auto"/>
                <w:sz w:val="21"/>
                <w:szCs w:val="21"/>
                <w:lang w:val="en-US" w:eastAsia="zh-CN" w:bidi="zh-CN"/>
              </w:rPr>
            </w:pPr>
            <w:r>
              <w:rPr>
                <w:rFonts w:hint="eastAsia" w:ascii="仿宋_GB2312" w:hAnsi="仿宋_GB2312" w:eastAsia="仿宋_GB2312" w:cs="仿宋_GB2312"/>
                <w:color w:val="auto"/>
                <w:sz w:val="21"/>
                <w:szCs w:val="21"/>
                <w:lang w:val="en-US" w:eastAsia="zh-CN" w:bidi="zh-CN"/>
              </w:rPr>
              <w:t>奖</w:t>
            </w:r>
          </w:p>
        </w:tc>
        <w:tc>
          <w:tcPr>
            <w:tcW w:w="2111" w:type="pct"/>
            <w:noWrap w:val="0"/>
            <w:vAlign w:val="center"/>
          </w:tcPr>
          <w:p>
            <w:pPr>
              <w:keepNext w:val="0"/>
              <w:keepLines w:val="0"/>
              <w:widowControl/>
              <w:suppressLineNumbers w:val="0"/>
              <w:jc w:val="center"/>
              <w:textAlignment w:val="top"/>
              <w:rPr>
                <w:rFonts w:hint="eastAsia" w:ascii="仿宋_GB2312" w:hAnsi="仿宋_GB2312" w:eastAsia="仿宋_GB2312" w:cs="仿宋_GB2312"/>
                <w:color w:val="auto"/>
                <w:kern w:val="2"/>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赴阜阳寻革命老兵，传承红色基因实践活动</w:t>
            </w:r>
          </w:p>
        </w:tc>
        <w:tc>
          <w:tcPr>
            <w:tcW w:w="1338" w:type="pct"/>
            <w:noWrap w:val="0"/>
            <w:vAlign w:val="center"/>
          </w:tcPr>
          <w:p>
            <w:pPr>
              <w:keepNext w:val="0"/>
              <w:keepLines w:val="0"/>
              <w:widowControl/>
              <w:suppressLineNumbers w:val="0"/>
              <w:jc w:val="center"/>
              <w:textAlignment w:val="top"/>
              <w:rPr>
                <w:rFonts w:hint="eastAsia" w:ascii="仿宋_GB2312" w:hAnsi="仿宋_GB2312" w:eastAsia="仿宋_GB2312" w:cs="仿宋_GB2312"/>
                <w:color w:val="auto"/>
                <w:kern w:val="2"/>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刘奥迪、段非凡、施永、马梓晨、李淼、赵志国</w:t>
            </w:r>
          </w:p>
        </w:tc>
        <w:tc>
          <w:tcPr>
            <w:tcW w:w="1112" w:type="pct"/>
            <w:noWrap w:val="0"/>
            <w:vAlign w:val="center"/>
          </w:tcPr>
          <w:p>
            <w:pPr>
              <w:keepNext w:val="0"/>
              <w:keepLines w:val="0"/>
              <w:widowControl/>
              <w:suppressLineNumbers w:val="0"/>
              <w:jc w:val="center"/>
              <w:textAlignment w:val="top"/>
              <w:rPr>
                <w:rFonts w:hint="eastAsia" w:ascii="仿宋_GB2312" w:hAnsi="仿宋_GB2312" w:eastAsia="仿宋_GB2312" w:cs="仿宋_GB2312"/>
                <w:color w:val="auto"/>
                <w:kern w:val="2"/>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机械与电气工程学院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437" w:type="pct"/>
            <w:vMerge w:val="continue"/>
            <w:noWrap w:val="0"/>
            <w:vAlign w:val="center"/>
          </w:tcPr>
          <w:p>
            <w:pPr>
              <w:pStyle w:val="8"/>
              <w:spacing w:before="168"/>
              <w:ind w:left="7" w:leftChars="0" w:right="0" w:rightChars="0"/>
              <w:jc w:val="center"/>
              <w:rPr>
                <w:rFonts w:hint="eastAsia" w:ascii="仿宋_GB2312" w:hAnsi="仿宋_GB2312" w:eastAsia="仿宋_GB2312" w:cs="仿宋_GB2312"/>
                <w:color w:val="auto"/>
                <w:sz w:val="21"/>
                <w:szCs w:val="21"/>
                <w:lang w:val="en-US" w:eastAsia="zh-CN" w:bidi="zh-CN"/>
              </w:rPr>
            </w:pPr>
          </w:p>
        </w:tc>
        <w:tc>
          <w:tcPr>
            <w:tcW w:w="2111" w:type="pct"/>
            <w:noWrap w:val="0"/>
            <w:vAlign w:val="center"/>
          </w:tcPr>
          <w:p>
            <w:pPr>
              <w:keepNext w:val="0"/>
              <w:keepLines w:val="0"/>
              <w:widowControl/>
              <w:suppressLineNumbers w:val="0"/>
              <w:jc w:val="center"/>
              <w:textAlignment w:val="top"/>
              <w:rPr>
                <w:rFonts w:hint="eastAsia" w:ascii="仿宋_GB2312" w:hAnsi="仿宋_GB2312" w:eastAsia="仿宋_GB2312" w:cs="仿宋_GB2312"/>
                <w:color w:val="auto"/>
                <w:kern w:val="2"/>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赴滁州“助力科技馆，探索科技梦”实践小分队</w:t>
            </w:r>
          </w:p>
        </w:tc>
        <w:tc>
          <w:tcPr>
            <w:tcW w:w="1338" w:type="pct"/>
            <w:noWrap w:val="0"/>
            <w:vAlign w:val="center"/>
          </w:tcPr>
          <w:p>
            <w:pPr>
              <w:keepNext w:val="0"/>
              <w:keepLines w:val="0"/>
              <w:widowControl/>
              <w:suppressLineNumbers w:val="0"/>
              <w:jc w:val="center"/>
              <w:textAlignment w:val="top"/>
              <w:rPr>
                <w:rFonts w:hint="eastAsia" w:ascii="仿宋_GB2312" w:hAnsi="仿宋_GB2312" w:eastAsia="仿宋_GB2312" w:cs="仿宋_GB2312"/>
                <w:color w:val="auto"/>
                <w:kern w:val="2"/>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杨雪如、司恩、张如梦、贺建、张翠翠</w:t>
            </w:r>
          </w:p>
        </w:tc>
        <w:tc>
          <w:tcPr>
            <w:tcW w:w="1112" w:type="pct"/>
            <w:noWrap w:val="0"/>
            <w:vAlign w:val="center"/>
          </w:tcPr>
          <w:p>
            <w:pPr>
              <w:keepNext w:val="0"/>
              <w:keepLines w:val="0"/>
              <w:widowControl/>
              <w:suppressLineNumbers w:val="0"/>
              <w:jc w:val="center"/>
              <w:textAlignment w:val="top"/>
              <w:rPr>
                <w:rFonts w:hint="eastAsia" w:ascii="仿宋_GB2312" w:hAnsi="仿宋_GB2312" w:eastAsia="仿宋_GB2312" w:cs="仿宋_GB2312"/>
                <w:color w:val="auto"/>
                <w:kern w:val="2"/>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机械与电气工程学院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437" w:type="pct"/>
            <w:vMerge w:val="continue"/>
            <w:noWrap w:val="0"/>
            <w:vAlign w:val="center"/>
          </w:tcPr>
          <w:p>
            <w:pPr>
              <w:pStyle w:val="8"/>
              <w:spacing w:before="168"/>
              <w:ind w:left="7" w:leftChars="0" w:right="0" w:rightChars="0"/>
              <w:jc w:val="center"/>
              <w:rPr>
                <w:rFonts w:hint="eastAsia" w:ascii="仿宋_GB2312" w:hAnsi="仿宋_GB2312" w:eastAsia="仿宋_GB2312" w:cs="仿宋_GB2312"/>
                <w:color w:val="auto"/>
                <w:sz w:val="21"/>
                <w:szCs w:val="21"/>
                <w:lang w:val="en-US" w:eastAsia="zh-CN" w:bidi="zh-CN"/>
              </w:rPr>
            </w:pPr>
          </w:p>
        </w:tc>
        <w:tc>
          <w:tcPr>
            <w:tcW w:w="2111" w:type="pct"/>
            <w:noWrap w:val="0"/>
            <w:vAlign w:val="center"/>
          </w:tcPr>
          <w:p>
            <w:pPr>
              <w:keepNext w:val="0"/>
              <w:keepLines w:val="0"/>
              <w:widowControl/>
              <w:suppressLineNumbers w:val="0"/>
              <w:jc w:val="center"/>
              <w:textAlignment w:val="top"/>
              <w:rPr>
                <w:rFonts w:hint="eastAsia" w:ascii="仿宋_GB2312" w:hAnsi="仿宋_GB2312" w:eastAsia="仿宋_GB2312" w:cs="仿宋_GB2312"/>
                <w:color w:val="auto"/>
                <w:kern w:val="2"/>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赴五星家园社区、姑塘村、龙蟠社区共建服务、义务维修活动</w:t>
            </w:r>
          </w:p>
        </w:tc>
        <w:tc>
          <w:tcPr>
            <w:tcW w:w="1338" w:type="pct"/>
            <w:noWrap w:val="0"/>
            <w:vAlign w:val="center"/>
          </w:tcPr>
          <w:p>
            <w:pPr>
              <w:keepNext w:val="0"/>
              <w:keepLines w:val="0"/>
              <w:widowControl/>
              <w:suppressLineNumbers w:val="0"/>
              <w:jc w:val="center"/>
              <w:textAlignment w:val="top"/>
              <w:rPr>
                <w:rFonts w:hint="eastAsia" w:ascii="仿宋_GB2312" w:hAnsi="仿宋_GB2312" w:eastAsia="仿宋_GB2312" w:cs="仿宋_GB2312"/>
                <w:color w:val="auto"/>
                <w:kern w:val="2"/>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张雨婷、何宏蕾、张翠翠、周雨濛、张乐</w:t>
            </w:r>
          </w:p>
        </w:tc>
        <w:tc>
          <w:tcPr>
            <w:tcW w:w="1112" w:type="pct"/>
            <w:noWrap w:val="0"/>
            <w:vAlign w:val="center"/>
          </w:tcPr>
          <w:p>
            <w:pPr>
              <w:keepNext w:val="0"/>
              <w:keepLines w:val="0"/>
              <w:widowControl/>
              <w:suppressLineNumbers w:val="0"/>
              <w:jc w:val="center"/>
              <w:textAlignment w:val="top"/>
              <w:rPr>
                <w:rFonts w:hint="eastAsia" w:ascii="仿宋_GB2312" w:hAnsi="仿宋_GB2312" w:eastAsia="仿宋_GB2312" w:cs="仿宋_GB2312"/>
                <w:color w:val="auto"/>
                <w:kern w:val="2"/>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机械与电气工程学院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437" w:type="pct"/>
            <w:vMerge w:val="continue"/>
            <w:noWrap w:val="0"/>
            <w:vAlign w:val="center"/>
          </w:tcPr>
          <w:p>
            <w:pPr>
              <w:pStyle w:val="8"/>
              <w:spacing w:before="168"/>
              <w:ind w:left="7" w:leftChars="0" w:right="0" w:rightChars="0"/>
              <w:jc w:val="center"/>
              <w:rPr>
                <w:rFonts w:hint="eastAsia" w:ascii="仿宋_GB2312" w:hAnsi="仿宋_GB2312" w:eastAsia="仿宋_GB2312" w:cs="仿宋_GB2312"/>
                <w:color w:val="auto"/>
                <w:sz w:val="21"/>
                <w:szCs w:val="21"/>
                <w:lang w:val="en-US" w:eastAsia="zh-CN" w:bidi="zh-CN"/>
              </w:rPr>
            </w:pPr>
          </w:p>
        </w:tc>
        <w:tc>
          <w:tcPr>
            <w:tcW w:w="2111" w:type="pct"/>
            <w:noWrap w:val="0"/>
            <w:vAlign w:val="center"/>
          </w:tcPr>
          <w:p>
            <w:pPr>
              <w:keepNext w:val="0"/>
              <w:keepLines w:val="0"/>
              <w:widowControl/>
              <w:suppressLineNumbers w:val="0"/>
              <w:jc w:val="center"/>
              <w:textAlignment w:val="top"/>
              <w:rPr>
                <w:rFonts w:hint="eastAsia" w:ascii="仿宋_GB2312" w:hAnsi="仿宋_GB2312" w:eastAsia="仿宋_GB2312" w:cs="仿宋_GB2312"/>
                <w:color w:val="auto"/>
                <w:kern w:val="2"/>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请党放心，强国有我</w:t>
            </w:r>
          </w:p>
        </w:tc>
        <w:tc>
          <w:tcPr>
            <w:tcW w:w="1338" w:type="pct"/>
            <w:noWrap w:val="0"/>
            <w:vAlign w:val="center"/>
          </w:tcPr>
          <w:p>
            <w:pPr>
              <w:keepNext w:val="0"/>
              <w:keepLines w:val="0"/>
              <w:widowControl/>
              <w:suppressLineNumbers w:val="0"/>
              <w:jc w:val="center"/>
              <w:textAlignment w:val="top"/>
              <w:rPr>
                <w:rFonts w:hint="eastAsia" w:ascii="仿宋_GB2312" w:hAnsi="仿宋_GB2312" w:eastAsia="仿宋_GB2312" w:cs="仿宋_GB2312"/>
                <w:color w:val="auto"/>
                <w:kern w:val="2"/>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马骏杰、李琳、申亚如、刘峥、刘向楠、杨祖维</w:t>
            </w:r>
          </w:p>
        </w:tc>
        <w:tc>
          <w:tcPr>
            <w:tcW w:w="1112"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材料与化学工程学院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437" w:type="pct"/>
            <w:vMerge w:val="continue"/>
            <w:noWrap w:val="0"/>
            <w:vAlign w:val="center"/>
          </w:tcPr>
          <w:p>
            <w:pPr>
              <w:pStyle w:val="8"/>
              <w:spacing w:before="168"/>
              <w:ind w:left="7" w:leftChars="0" w:right="0" w:rightChars="0"/>
              <w:jc w:val="center"/>
              <w:rPr>
                <w:rFonts w:hint="eastAsia" w:ascii="仿宋_GB2312" w:hAnsi="仿宋_GB2312" w:eastAsia="仿宋_GB2312" w:cs="仿宋_GB2312"/>
                <w:color w:val="auto"/>
                <w:sz w:val="21"/>
                <w:szCs w:val="21"/>
                <w:lang w:val="en-US" w:eastAsia="zh-CN" w:bidi="zh-CN"/>
              </w:rPr>
            </w:pPr>
          </w:p>
        </w:tc>
        <w:tc>
          <w:tcPr>
            <w:tcW w:w="2111"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青春助老,晚霞如画</w:t>
            </w:r>
          </w:p>
        </w:tc>
        <w:tc>
          <w:tcPr>
            <w:tcW w:w="1338"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傅紫琴、朱庆、何明星、张晴、张悦悦</w:t>
            </w:r>
          </w:p>
        </w:tc>
        <w:tc>
          <w:tcPr>
            <w:tcW w:w="1112"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生物与食品工程学院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437" w:type="pct"/>
            <w:vMerge w:val="continue"/>
            <w:noWrap w:val="0"/>
            <w:vAlign w:val="center"/>
          </w:tcPr>
          <w:p>
            <w:pPr>
              <w:pStyle w:val="8"/>
              <w:spacing w:before="168"/>
              <w:ind w:left="7" w:leftChars="0" w:right="0" w:rightChars="0"/>
              <w:jc w:val="center"/>
              <w:rPr>
                <w:rFonts w:hint="eastAsia" w:ascii="仿宋_GB2312" w:hAnsi="仿宋_GB2312" w:eastAsia="仿宋_GB2312" w:cs="仿宋_GB2312"/>
                <w:color w:val="auto"/>
                <w:sz w:val="21"/>
                <w:szCs w:val="21"/>
                <w:lang w:val="en-US" w:eastAsia="zh-CN" w:bidi="zh-CN"/>
              </w:rPr>
            </w:pPr>
          </w:p>
        </w:tc>
        <w:tc>
          <w:tcPr>
            <w:tcW w:w="2111"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传承红色基因，永担时代使命</w:t>
            </w:r>
          </w:p>
        </w:tc>
        <w:tc>
          <w:tcPr>
            <w:tcW w:w="1338"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丁嘉熠、王昕、张爽、华诗娜、李静</w:t>
            </w:r>
          </w:p>
        </w:tc>
        <w:tc>
          <w:tcPr>
            <w:tcW w:w="1112"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经济与管理学院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437" w:type="pct"/>
            <w:vMerge w:val="continue"/>
            <w:noWrap w:val="0"/>
            <w:vAlign w:val="center"/>
          </w:tcPr>
          <w:p>
            <w:pPr>
              <w:pStyle w:val="8"/>
              <w:spacing w:before="168"/>
              <w:ind w:left="7" w:leftChars="0" w:right="0" w:rightChars="0"/>
              <w:jc w:val="center"/>
              <w:rPr>
                <w:rFonts w:hint="eastAsia" w:ascii="仿宋_GB2312" w:hAnsi="仿宋_GB2312" w:eastAsia="仿宋_GB2312" w:cs="仿宋_GB2312"/>
                <w:color w:val="auto"/>
                <w:sz w:val="21"/>
                <w:szCs w:val="21"/>
                <w:lang w:val="en-US" w:eastAsia="zh-CN" w:bidi="zh-CN"/>
              </w:rPr>
            </w:pPr>
          </w:p>
        </w:tc>
        <w:tc>
          <w:tcPr>
            <w:tcW w:w="2111"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滁州学院学子三下乡：寻访红色足迹，重温革命历史</w:t>
            </w:r>
          </w:p>
        </w:tc>
        <w:tc>
          <w:tcPr>
            <w:tcW w:w="1338"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黄蕾、王雯静、王佳乐、俞婷婷、余睿</w:t>
            </w:r>
          </w:p>
        </w:tc>
        <w:tc>
          <w:tcPr>
            <w:tcW w:w="1112"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经济与管理学院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437" w:type="pct"/>
            <w:vMerge w:val="continue"/>
            <w:noWrap w:val="0"/>
            <w:vAlign w:val="center"/>
          </w:tcPr>
          <w:p>
            <w:pPr>
              <w:pStyle w:val="8"/>
              <w:spacing w:before="168"/>
              <w:ind w:left="7" w:leftChars="0" w:right="0" w:rightChars="0"/>
              <w:jc w:val="center"/>
              <w:rPr>
                <w:rFonts w:hint="eastAsia" w:ascii="仿宋_GB2312" w:hAnsi="仿宋_GB2312" w:eastAsia="仿宋_GB2312" w:cs="仿宋_GB2312"/>
                <w:color w:val="auto"/>
                <w:sz w:val="21"/>
                <w:szCs w:val="21"/>
                <w:lang w:val="en-US" w:eastAsia="zh-CN" w:bidi="zh-CN"/>
              </w:rPr>
            </w:pPr>
          </w:p>
        </w:tc>
        <w:tc>
          <w:tcPr>
            <w:tcW w:w="2111" w:type="pct"/>
            <w:noWrap w:val="0"/>
            <w:vAlign w:val="center"/>
          </w:tcPr>
          <w:p>
            <w:pPr>
              <w:keepNext w:val="0"/>
              <w:keepLines w:val="0"/>
              <w:widowControl/>
              <w:suppressLineNumbers w:val="0"/>
              <w:jc w:val="center"/>
              <w:textAlignment w:val="top"/>
              <w:rPr>
                <w:rFonts w:hint="eastAsia" w:ascii="仿宋_GB2312" w:hAnsi="仿宋_GB2312" w:eastAsia="仿宋_GB2312" w:cs="仿宋_GB2312"/>
                <w:color w:val="auto"/>
                <w:kern w:val="2"/>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滁州学子：助力“凤阳花鼓乡村振兴”，滁州学院“花鼓助力小队”在行动</w:t>
            </w:r>
          </w:p>
        </w:tc>
        <w:tc>
          <w:tcPr>
            <w:tcW w:w="1338" w:type="pct"/>
            <w:noWrap w:val="0"/>
            <w:vAlign w:val="center"/>
          </w:tcPr>
          <w:p>
            <w:pPr>
              <w:keepNext w:val="0"/>
              <w:keepLines w:val="0"/>
              <w:widowControl/>
              <w:suppressLineNumbers w:val="0"/>
              <w:jc w:val="center"/>
              <w:textAlignment w:val="top"/>
              <w:rPr>
                <w:rFonts w:hint="eastAsia" w:ascii="仿宋_GB2312" w:hAnsi="仿宋_GB2312" w:eastAsia="仿宋_GB2312" w:cs="仿宋_GB2312"/>
                <w:color w:val="auto"/>
                <w:kern w:val="2"/>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庞业伟、赵爱玲 叶迎鑫</w:t>
            </w:r>
          </w:p>
        </w:tc>
        <w:tc>
          <w:tcPr>
            <w:tcW w:w="1112"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经济与管理学院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437" w:type="pct"/>
            <w:vMerge w:val="continue"/>
            <w:noWrap w:val="0"/>
            <w:vAlign w:val="center"/>
          </w:tcPr>
          <w:p>
            <w:pPr>
              <w:pStyle w:val="8"/>
              <w:spacing w:before="168"/>
              <w:ind w:left="7" w:leftChars="0" w:right="0" w:rightChars="0"/>
              <w:jc w:val="center"/>
              <w:rPr>
                <w:rFonts w:hint="eastAsia" w:ascii="仿宋_GB2312" w:hAnsi="仿宋_GB2312" w:eastAsia="仿宋_GB2312" w:cs="仿宋_GB2312"/>
                <w:color w:val="auto"/>
                <w:sz w:val="21"/>
                <w:szCs w:val="21"/>
                <w:lang w:val="en-US" w:eastAsia="zh-CN" w:bidi="zh-CN"/>
              </w:rPr>
            </w:pPr>
          </w:p>
        </w:tc>
        <w:tc>
          <w:tcPr>
            <w:tcW w:w="2111" w:type="pct"/>
            <w:noWrap w:val="0"/>
            <w:vAlign w:val="center"/>
          </w:tcPr>
          <w:p>
            <w:pPr>
              <w:keepNext w:val="0"/>
              <w:keepLines w:val="0"/>
              <w:widowControl/>
              <w:suppressLineNumbers w:val="0"/>
              <w:jc w:val="center"/>
              <w:textAlignment w:val="top"/>
              <w:rPr>
                <w:rFonts w:hint="eastAsia" w:ascii="仿宋_GB2312" w:hAnsi="仿宋_GB2312" w:eastAsia="仿宋_GB2312" w:cs="仿宋_GB2312"/>
                <w:color w:val="auto"/>
                <w:kern w:val="2"/>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《普及非物质文化遗产（凤阳花鼓），助力凤阳特色旅游》</w:t>
            </w:r>
          </w:p>
        </w:tc>
        <w:tc>
          <w:tcPr>
            <w:tcW w:w="1338" w:type="pct"/>
            <w:noWrap w:val="0"/>
            <w:vAlign w:val="center"/>
          </w:tcPr>
          <w:p>
            <w:pPr>
              <w:keepNext w:val="0"/>
              <w:keepLines w:val="0"/>
              <w:widowControl/>
              <w:suppressLineNumbers w:val="0"/>
              <w:jc w:val="center"/>
              <w:textAlignment w:val="top"/>
              <w:rPr>
                <w:rFonts w:hint="eastAsia" w:ascii="仿宋_GB2312" w:hAnsi="仿宋_GB2312" w:eastAsia="仿宋_GB2312" w:cs="仿宋_GB2312"/>
                <w:color w:val="auto"/>
                <w:kern w:val="2"/>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张露露、张文、朱丹丹、周美琴</w:t>
            </w:r>
          </w:p>
        </w:tc>
        <w:tc>
          <w:tcPr>
            <w:tcW w:w="1112"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文学与传媒学院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437" w:type="pct"/>
            <w:vMerge w:val="continue"/>
            <w:noWrap w:val="0"/>
            <w:vAlign w:val="center"/>
          </w:tcPr>
          <w:p>
            <w:pPr>
              <w:pStyle w:val="8"/>
              <w:spacing w:before="168"/>
              <w:ind w:left="7" w:leftChars="0" w:right="0" w:rightChars="0"/>
              <w:jc w:val="center"/>
              <w:rPr>
                <w:rFonts w:hint="eastAsia" w:ascii="仿宋_GB2312" w:hAnsi="仿宋_GB2312" w:eastAsia="仿宋_GB2312" w:cs="仿宋_GB2312"/>
                <w:color w:val="auto"/>
                <w:sz w:val="21"/>
                <w:szCs w:val="21"/>
                <w:lang w:val="en-US" w:eastAsia="zh-CN" w:bidi="zh-CN"/>
              </w:rPr>
            </w:pPr>
          </w:p>
        </w:tc>
        <w:tc>
          <w:tcPr>
            <w:tcW w:w="2111" w:type="pct"/>
            <w:noWrap w:val="0"/>
            <w:vAlign w:val="center"/>
          </w:tcPr>
          <w:p>
            <w:pPr>
              <w:keepNext w:val="0"/>
              <w:keepLines w:val="0"/>
              <w:widowControl/>
              <w:suppressLineNumbers w:val="0"/>
              <w:jc w:val="center"/>
              <w:textAlignment w:val="top"/>
              <w:rPr>
                <w:rFonts w:hint="eastAsia" w:ascii="仿宋_GB2312" w:hAnsi="仿宋_GB2312" w:eastAsia="仿宋_GB2312" w:cs="仿宋_GB2312"/>
                <w:color w:val="auto"/>
                <w:kern w:val="2"/>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镜头中的乡村现状</w:t>
            </w:r>
          </w:p>
        </w:tc>
        <w:tc>
          <w:tcPr>
            <w:tcW w:w="1338" w:type="pct"/>
            <w:noWrap w:val="0"/>
            <w:vAlign w:val="center"/>
          </w:tcPr>
          <w:p>
            <w:pPr>
              <w:keepNext w:val="0"/>
              <w:keepLines w:val="0"/>
              <w:widowControl/>
              <w:suppressLineNumbers w:val="0"/>
              <w:jc w:val="center"/>
              <w:textAlignment w:val="top"/>
              <w:rPr>
                <w:rFonts w:hint="eastAsia" w:ascii="仿宋_GB2312" w:hAnsi="仿宋_GB2312" w:eastAsia="仿宋_GB2312" w:cs="仿宋_GB2312"/>
                <w:color w:val="auto"/>
                <w:kern w:val="2"/>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许昕、侯丽、朱晓闻、张楠楠、王赵辉</w:t>
            </w:r>
          </w:p>
        </w:tc>
        <w:tc>
          <w:tcPr>
            <w:tcW w:w="1112"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文学与传媒学院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437" w:type="pct"/>
            <w:vMerge w:val="continue"/>
            <w:noWrap w:val="0"/>
            <w:vAlign w:val="center"/>
          </w:tcPr>
          <w:p>
            <w:pPr>
              <w:pStyle w:val="8"/>
              <w:spacing w:before="168"/>
              <w:ind w:left="7" w:leftChars="0" w:right="0" w:rightChars="0"/>
              <w:jc w:val="center"/>
              <w:rPr>
                <w:rFonts w:hint="eastAsia" w:ascii="仿宋_GB2312" w:hAnsi="仿宋_GB2312" w:eastAsia="仿宋_GB2312" w:cs="仿宋_GB2312"/>
                <w:color w:val="auto"/>
                <w:sz w:val="21"/>
                <w:szCs w:val="21"/>
                <w:lang w:val="en-US" w:eastAsia="zh-CN" w:bidi="zh-CN"/>
              </w:rPr>
            </w:pPr>
          </w:p>
        </w:tc>
        <w:tc>
          <w:tcPr>
            <w:tcW w:w="2111" w:type="pct"/>
            <w:noWrap w:val="0"/>
            <w:vAlign w:val="center"/>
          </w:tcPr>
          <w:p>
            <w:pPr>
              <w:keepNext w:val="0"/>
              <w:keepLines w:val="0"/>
              <w:widowControl/>
              <w:suppressLineNumbers w:val="0"/>
              <w:jc w:val="center"/>
              <w:textAlignment w:val="top"/>
              <w:rPr>
                <w:rFonts w:hint="eastAsia" w:ascii="仿宋_GB2312" w:hAnsi="仿宋_GB2312" w:eastAsia="仿宋_GB2312" w:cs="仿宋_GB2312"/>
                <w:color w:val="auto"/>
                <w:kern w:val="2"/>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南京行volg</w:t>
            </w:r>
          </w:p>
        </w:tc>
        <w:tc>
          <w:tcPr>
            <w:tcW w:w="1338" w:type="pct"/>
            <w:noWrap w:val="0"/>
            <w:vAlign w:val="center"/>
          </w:tcPr>
          <w:p>
            <w:pPr>
              <w:keepNext w:val="0"/>
              <w:keepLines w:val="0"/>
              <w:widowControl/>
              <w:suppressLineNumbers w:val="0"/>
              <w:jc w:val="center"/>
              <w:textAlignment w:val="top"/>
              <w:rPr>
                <w:rFonts w:hint="eastAsia" w:ascii="仿宋_GB2312" w:hAnsi="仿宋_GB2312" w:eastAsia="仿宋_GB2312" w:cs="仿宋_GB2312"/>
                <w:color w:val="auto"/>
                <w:kern w:val="2"/>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李嘉瑶、孙紫怡、汪慧敏、李浩男</w:t>
            </w:r>
          </w:p>
        </w:tc>
        <w:tc>
          <w:tcPr>
            <w:tcW w:w="1112"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文学与传媒学院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437" w:type="pct"/>
            <w:vMerge w:val="continue"/>
            <w:noWrap w:val="0"/>
            <w:vAlign w:val="center"/>
          </w:tcPr>
          <w:p>
            <w:pPr>
              <w:pStyle w:val="8"/>
              <w:spacing w:before="168"/>
              <w:ind w:left="7" w:leftChars="0" w:right="0" w:rightChars="0"/>
              <w:jc w:val="center"/>
              <w:rPr>
                <w:rFonts w:hint="eastAsia" w:ascii="仿宋_GB2312" w:hAnsi="仿宋_GB2312" w:eastAsia="仿宋_GB2312" w:cs="仿宋_GB2312"/>
                <w:color w:val="auto"/>
                <w:sz w:val="21"/>
                <w:szCs w:val="21"/>
                <w:lang w:val="en-US" w:eastAsia="zh-CN" w:bidi="zh-CN"/>
              </w:rPr>
            </w:pPr>
          </w:p>
        </w:tc>
        <w:tc>
          <w:tcPr>
            <w:tcW w:w="2111"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保护和传承国家级非物质文化遗产</w:t>
            </w:r>
          </w:p>
        </w:tc>
        <w:tc>
          <w:tcPr>
            <w:tcW w:w="1338"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刘雅、林梦琪、贾月芳、黄亚晴、何琦</w:t>
            </w:r>
          </w:p>
        </w:tc>
        <w:tc>
          <w:tcPr>
            <w:tcW w:w="1112"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教育科学学院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437" w:type="pct"/>
            <w:vMerge w:val="continue"/>
            <w:noWrap w:val="0"/>
            <w:vAlign w:val="center"/>
          </w:tcPr>
          <w:p>
            <w:pPr>
              <w:pStyle w:val="8"/>
              <w:spacing w:before="168"/>
              <w:ind w:left="7" w:leftChars="0" w:right="0" w:rightChars="0"/>
              <w:jc w:val="center"/>
              <w:rPr>
                <w:rFonts w:hint="eastAsia" w:ascii="仿宋_GB2312" w:hAnsi="仿宋_GB2312" w:eastAsia="仿宋_GB2312" w:cs="仿宋_GB2312"/>
                <w:color w:val="auto"/>
                <w:sz w:val="21"/>
                <w:szCs w:val="21"/>
                <w:lang w:val="en-US" w:eastAsia="zh-CN" w:bidi="zh-CN"/>
              </w:rPr>
            </w:pPr>
          </w:p>
        </w:tc>
        <w:tc>
          <w:tcPr>
            <w:tcW w:w="2111"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“儿童之家”——“暑”于儿童的快乐</w:t>
            </w:r>
          </w:p>
        </w:tc>
        <w:tc>
          <w:tcPr>
            <w:tcW w:w="1338"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方海宁、陈乐、胡世凡、胡林</w:t>
            </w:r>
          </w:p>
        </w:tc>
        <w:tc>
          <w:tcPr>
            <w:tcW w:w="1112"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教育科学学院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437" w:type="pct"/>
            <w:vMerge w:val="continue"/>
            <w:noWrap w:val="0"/>
            <w:vAlign w:val="center"/>
          </w:tcPr>
          <w:p>
            <w:pPr>
              <w:pStyle w:val="8"/>
              <w:spacing w:before="168"/>
              <w:ind w:left="7" w:leftChars="0" w:right="0" w:rightChars="0"/>
              <w:jc w:val="center"/>
              <w:rPr>
                <w:rFonts w:hint="eastAsia" w:ascii="仿宋_GB2312" w:hAnsi="仿宋_GB2312" w:eastAsia="仿宋_GB2312" w:cs="仿宋_GB2312"/>
                <w:color w:val="auto"/>
                <w:sz w:val="21"/>
                <w:szCs w:val="21"/>
                <w:lang w:val="en-US" w:eastAsia="zh-CN" w:bidi="zh-CN"/>
              </w:rPr>
            </w:pPr>
          </w:p>
        </w:tc>
        <w:tc>
          <w:tcPr>
            <w:tcW w:w="2111"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探寻大包干精神</w:t>
            </w:r>
          </w:p>
        </w:tc>
        <w:tc>
          <w:tcPr>
            <w:tcW w:w="1338"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李雪晨、寇翔、魏文阳、陈银鹏、杨立达</w:t>
            </w:r>
          </w:p>
        </w:tc>
        <w:tc>
          <w:tcPr>
            <w:tcW w:w="1112"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体育学院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437" w:type="pct"/>
            <w:vMerge w:val="continue"/>
            <w:noWrap w:val="0"/>
            <w:vAlign w:val="center"/>
          </w:tcPr>
          <w:p>
            <w:pPr>
              <w:pStyle w:val="8"/>
              <w:spacing w:before="168"/>
              <w:ind w:left="7" w:leftChars="0" w:right="0" w:rightChars="0"/>
              <w:jc w:val="center"/>
              <w:rPr>
                <w:rFonts w:hint="eastAsia" w:ascii="仿宋_GB2312" w:hAnsi="仿宋_GB2312" w:eastAsia="仿宋_GB2312" w:cs="仿宋_GB2312"/>
                <w:color w:val="auto"/>
                <w:sz w:val="21"/>
                <w:szCs w:val="21"/>
                <w:lang w:val="en-US" w:eastAsia="zh-CN" w:bidi="zh-CN"/>
              </w:rPr>
            </w:pPr>
          </w:p>
        </w:tc>
        <w:tc>
          <w:tcPr>
            <w:tcW w:w="2111"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以榜样之力凝聚时代之风</w:t>
            </w:r>
          </w:p>
        </w:tc>
        <w:tc>
          <w:tcPr>
            <w:tcW w:w="1338"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刘骐源</w:t>
            </w:r>
          </w:p>
        </w:tc>
        <w:tc>
          <w:tcPr>
            <w:tcW w:w="1112"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党委宣传部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437" w:type="pct"/>
            <w:vMerge w:val="continue"/>
            <w:noWrap w:val="0"/>
            <w:vAlign w:val="center"/>
          </w:tcPr>
          <w:p>
            <w:pPr>
              <w:pStyle w:val="8"/>
              <w:spacing w:before="168"/>
              <w:ind w:left="7" w:leftChars="0" w:right="0" w:rightChars="0"/>
              <w:jc w:val="center"/>
              <w:rPr>
                <w:rFonts w:hint="eastAsia" w:ascii="仿宋_GB2312" w:hAnsi="仿宋_GB2312" w:eastAsia="仿宋_GB2312" w:cs="仿宋_GB2312"/>
                <w:color w:val="auto"/>
                <w:sz w:val="21"/>
                <w:szCs w:val="21"/>
                <w:lang w:val="en-US" w:eastAsia="zh-CN" w:bidi="zh-CN"/>
              </w:rPr>
            </w:pPr>
          </w:p>
        </w:tc>
        <w:tc>
          <w:tcPr>
            <w:tcW w:w="2111"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榜样引领前行</w:t>
            </w:r>
          </w:p>
        </w:tc>
        <w:tc>
          <w:tcPr>
            <w:tcW w:w="1338"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常天宇、欧阳利、魏少芝、李兴星</w:t>
            </w:r>
          </w:p>
        </w:tc>
        <w:tc>
          <w:tcPr>
            <w:tcW w:w="1112"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zh-CN"/>
              </w:rPr>
            </w:pPr>
            <w:r>
              <w:rPr>
                <w:rFonts w:hint="eastAsia" w:ascii="仿宋_GB2312" w:hAnsi="仿宋_GB2312" w:eastAsia="仿宋_GB2312" w:cs="仿宋_GB2312"/>
                <w:i w:val="0"/>
                <w:color w:val="auto"/>
                <w:kern w:val="0"/>
                <w:sz w:val="21"/>
                <w:szCs w:val="21"/>
                <w:u w:val="none"/>
                <w:lang w:val="en-US" w:eastAsia="zh-CN" w:bidi="ar"/>
              </w:rPr>
              <w:t>党委宣传部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437" w:type="pct"/>
            <w:vMerge w:val="continue"/>
            <w:noWrap w:val="0"/>
            <w:vAlign w:val="center"/>
          </w:tcPr>
          <w:p>
            <w:pPr>
              <w:pStyle w:val="8"/>
              <w:spacing w:before="168"/>
              <w:ind w:left="7" w:leftChars="0" w:right="0" w:rightChars="0"/>
              <w:jc w:val="center"/>
              <w:rPr>
                <w:rFonts w:hint="eastAsia" w:ascii="仿宋_GB2312" w:hAnsi="仿宋_GB2312" w:eastAsia="仿宋_GB2312" w:cs="仿宋_GB2312"/>
                <w:color w:val="auto"/>
                <w:sz w:val="21"/>
                <w:szCs w:val="21"/>
                <w:lang w:val="en-US" w:eastAsia="zh-CN" w:bidi="zh-CN"/>
              </w:rPr>
            </w:pPr>
          </w:p>
        </w:tc>
        <w:tc>
          <w:tcPr>
            <w:tcW w:w="2111"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zh-CN"/>
              </w:rPr>
            </w:pPr>
            <w:r>
              <w:rPr>
                <w:rFonts w:hint="eastAsia" w:ascii="仿宋_GB2312" w:hAnsi="仿宋_GB2312" w:eastAsia="仿宋_GB2312" w:cs="仿宋_GB2312"/>
                <w:color w:val="auto"/>
                <w:sz w:val="21"/>
                <w:szCs w:val="21"/>
                <w:lang w:val="en-US" w:eastAsia="zh-CN" w:bidi="zh-CN"/>
              </w:rPr>
              <w:t>建党百年青年寻访，传承尊老敬老中华传统美德</w:t>
            </w:r>
          </w:p>
        </w:tc>
        <w:tc>
          <w:tcPr>
            <w:tcW w:w="1338"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戴书娟、李元灿、冯友玲、夏子怡，高静宇，邱隽，解路旺</w:t>
            </w:r>
          </w:p>
        </w:tc>
        <w:tc>
          <w:tcPr>
            <w:tcW w:w="1112"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zh-CN"/>
              </w:rPr>
            </w:pPr>
            <w:r>
              <w:rPr>
                <w:rFonts w:hint="eastAsia" w:ascii="仿宋_GB2312" w:hAnsi="仿宋_GB2312" w:eastAsia="仿宋_GB2312" w:cs="仿宋_GB2312"/>
                <w:color w:val="auto"/>
                <w:sz w:val="21"/>
                <w:szCs w:val="21"/>
                <w:lang w:val="en-US" w:eastAsia="zh-CN" w:bidi="zh-CN"/>
              </w:rPr>
              <w:t>学生处</w:t>
            </w:r>
          </w:p>
        </w:tc>
      </w:tr>
    </w:tbl>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jc w:val="both"/>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五、先进集体</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jc w:val="both"/>
        <w:textAlignment w:val="auto"/>
        <w:rPr>
          <w:rFonts w:hint="eastAsia" w:ascii="仿宋_GB2312" w:hAnsi="仿宋_GB2312" w:eastAsia="仿宋_GB2312" w:cs="仿宋_GB2312"/>
          <w:color w:val="auto"/>
          <w:spacing w:val="-6"/>
          <w:sz w:val="32"/>
          <w:szCs w:val="32"/>
          <w:lang w:val="en-US" w:eastAsia="zh-CN"/>
        </w:rPr>
      </w:pPr>
      <w:r>
        <w:rPr>
          <w:rFonts w:hint="eastAsia" w:ascii="仿宋_GB2312" w:hAnsi="仿宋_GB2312" w:eastAsia="仿宋_GB2312" w:cs="仿宋_GB2312"/>
          <w:color w:val="auto"/>
          <w:sz w:val="32"/>
          <w:szCs w:val="32"/>
          <w:lang w:val="en-US" w:eastAsia="zh-CN"/>
        </w:rPr>
        <w:t>地理信息与旅游学院、计算机与信息工程学院、机械与电气</w:t>
      </w:r>
      <w:r>
        <w:rPr>
          <w:rFonts w:hint="eastAsia" w:ascii="仿宋_GB2312" w:hAnsi="仿宋_GB2312" w:eastAsia="仿宋_GB2312" w:cs="仿宋_GB2312"/>
          <w:color w:val="auto"/>
          <w:spacing w:val="-6"/>
          <w:sz w:val="32"/>
          <w:szCs w:val="32"/>
          <w:lang w:val="en-US" w:eastAsia="zh-CN"/>
        </w:rPr>
        <w:t>工程学院、材料与化学工程学院、经济与管理学院、教育科学学院</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jc w:val="both"/>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六、先进个人</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3" w:firstLineChars="200"/>
        <w:jc w:val="both"/>
        <w:textAlignment w:val="auto"/>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（一）学生</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地理信息与旅游学院：龙雪婷、何发、齐莹莹、王羚、汪永法、张宽豪、夏新涛、吴雅洁、胡冒林、谭梦蕾、舒玟、汤璇</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val="0"/>
          <w:color w:val="auto"/>
          <w:sz w:val="32"/>
          <w:szCs w:val="32"/>
          <w:highlight w:val="yellow"/>
          <w:lang w:val="en-US" w:eastAsia="zh-CN"/>
        </w:rPr>
      </w:pPr>
      <w:r>
        <w:rPr>
          <w:rFonts w:hint="eastAsia" w:ascii="仿宋_GB2312" w:hAnsi="仿宋_GB2312" w:eastAsia="仿宋_GB2312" w:cs="仿宋_GB2312"/>
          <w:b w:val="0"/>
          <w:bCs w:val="0"/>
          <w:color w:val="auto"/>
          <w:sz w:val="32"/>
          <w:szCs w:val="32"/>
          <w:highlight w:val="yellow"/>
          <w:lang w:val="en-US" w:eastAsia="zh-CN"/>
        </w:rPr>
        <w:t>计算机与信息工程学院：曹志成、常金科、葛治军、郭康、刘逸群、罗会猛、邵于权、汤佳宝、张小龙、周杨洋、许雪莲、余正军、魏良辉、罗黔齐</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机械与电气工程学院：何宏蕾、王先乐、徐静、杨雪如、张乐、张雨婷、周美虹、朱婉婷</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材料与化学工程学院：管其帅、孙自提、王佳繁、张春妮、张家明、卜自莹、朱淼淼</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生物与食品工程学院：凡浩、李敦昊、齐福临、武梦珂、傅紫琴</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土木与建筑工程学院：刘慧、李骏鹏、刘俊、闻鑫、高于杰</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数学与金融学院：张宇、马玉洁</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经济与管理学院：庞业伟、韩林达、施国俊、刘梦、程嘉慧、张雨晴、王康、周得军、高羽祺、刘同旭、张焱、万舒晴、龚娇娇、叶星宇、许坤、梁文文</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文学与传媒学院：韩征、余逸凡、梅慧晴、陈小川、吴婕妤、唐雨馨、徐迟、朱明珠</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外国语学院：耿天雨、郭歌、徐钰婷、杨倩、张文惠</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教育科学学院：胡凤、唐婧、白新龙、陈乐、许彩胜</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音乐学院：张卓、徐修润、淡平菲</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美术与设计学院：胡玥、刘尚、聂小天、刘悦、付路遥、尹自强、梁涵硕</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楷体_GB2312" w:hAnsi="楷体_GB2312" w:eastAsia="楷体_GB2312" w:cs="楷体_GB2312"/>
          <w:b/>
          <w:bCs/>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体育学院：张欣欣、崔玉状、王文静、强军</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3" w:firstLineChars="200"/>
        <w:jc w:val="both"/>
        <w:textAlignment w:val="auto"/>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（二）教师</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谷家川、晋秀龙、曹梦婷、尹  乐、江  月、王  燕、冯婧娟、宋贵杰、孟瑶瑶、黄骁力、</w:t>
      </w:r>
      <w:bookmarkStart w:id="0" w:name="_GoBack"/>
      <w:r>
        <w:rPr>
          <w:rFonts w:hint="eastAsia" w:ascii="仿宋_GB2312" w:hAnsi="仿宋_GB2312" w:eastAsia="仿宋_GB2312" w:cs="仿宋_GB2312"/>
          <w:b w:val="0"/>
          <w:bCs w:val="0"/>
          <w:color w:val="auto"/>
          <w:sz w:val="32"/>
          <w:szCs w:val="32"/>
          <w:highlight w:val="yellow"/>
          <w:lang w:val="en-US" w:eastAsia="zh-CN"/>
        </w:rPr>
        <w:t>叶  春、赵亚飞、刘赛赛、车  喆、汪  胜、李姗姗、陈  芳、曾海燕、吴  豹、方  纯</w:t>
      </w:r>
      <w:bookmarkEnd w:id="0"/>
      <w:r>
        <w:rPr>
          <w:rFonts w:hint="eastAsia" w:ascii="仿宋_GB2312" w:hAnsi="仿宋_GB2312" w:eastAsia="仿宋_GB2312" w:cs="仿宋_GB2312"/>
          <w:b w:val="0"/>
          <w:bCs w:val="0"/>
          <w:color w:val="auto"/>
          <w:sz w:val="32"/>
          <w:szCs w:val="32"/>
          <w:lang w:val="en-US" w:eastAsia="zh-CN"/>
        </w:rPr>
        <w:t>、崔淑卿、王梓萌、高来鑫、胡  凤、江柳莹、李  刚（机电）、石亚夫、孙才妹、王国奎、王  婷、丁伯静、董  洁、苏  云、王永贵、吴  雪、张建勇、郑建东、董  艳、向玉勇、吴保林、于士军、赵维萍、张元昶、贾小丽、罗  侠、易国富、李婷婷、李  敏（食品）、师海荣、满晓磊、戴书亚、何君洁、梅才华、孙  磊、庞玲玲、周绍鹏、相旭东、耿刘利、侯晓珊、胡婷鹿、李  慧、刘  顺、罗文雯、倪  敏、童子祥、吴  琼、奚  昕、许艳芳、云霄英、张媛媛、朱晓俊、朱金龙、程  艳、夏斌文、潘火强、夏群山、年  雪、夏芮芮、刘国政、金  艳、何丹丹、刘  利、石晓磊、钱嫣荷、郭庆瑶、舒卫征、潘玉立、贲培云、周小莉、吴成惠、聂  辉、郭  华、张敏杰、陈  瑜、唐海涛、高  静、秦  峰、谢慧敏、丁思文、陶  涛、戴燕燕、申思达、梁贵红、金  灿、邰玉明、高  鉴、郭丽丽、余少兵、张纪成</w:t>
      </w:r>
    </w:p>
    <w:p>
      <w:pPr>
        <w:jc w:val="both"/>
        <w:rPr>
          <w:rFonts w:hint="eastAsia" w:ascii="黑体" w:hAnsi="黑体" w:eastAsia="黑体" w:cs="黑体"/>
          <w:color w:val="auto"/>
          <w:sz w:val="32"/>
          <w:szCs w:val="32"/>
          <w:lang w:val="en-US" w:eastAsia="zh-CN"/>
        </w:rPr>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B26746"/>
    <w:rsid w:val="000264C8"/>
    <w:rsid w:val="000855CD"/>
    <w:rsid w:val="000B235E"/>
    <w:rsid w:val="000B2EB8"/>
    <w:rsid w:val="00106E16"/>
    <w:rsid w:val="00307A09"/>
    <w:rsid w:val="003F1B56"/>
    <w:rsid w:val="004325A1"/>
    <w:rsid w:val="005B768C"/>
    <w:rsid w:val="00615A3C"/>
    <w:rsid w:val="00643F31"/>
    <w:rsid w:val="007B2303"/>
    <w:rsid w:val="0089204F"/>
    <w:rsid w:val="008D07D2"/>
    <w:rsid w:val="008E1D31"/>
    <w:rsid w:val="00A24196"/>
    <w:rsid w:val="00A81CF1"/>
    <w:rsid w:val="00AD0933"/>
    <w:rsid w:val="00B42AFC"/>
    <w:rsid w:val="00B42B67"/>
    <w:rsid w:val="00B464F4"/>
    <w:rsid w:val="00C658FC"/>
    <w:rsid w:val="00C8345F"/>
    <w:rsid w:val="00CF1971"/>
    <w:rsid w:val="00DF24C7"/>
    <w:rsid w:val="00E43439"/>
    <w:rsid w:val="00F17FC8"/>
    <w:rsid w:val="00FA31FC"/>
    <w:rsid w:val="0177552B"/>
    <w:rsid w:val="01C52D1B"/>
    <w:rsid w:val="020C7E7A"/>
    <w:rsid w:val="03A40D0D"/>
    <w:rsid w:val="03FA11FC"/>
    <w:rsid w:val="03FB0F70"/>
    <w:rsid w:val="04026492"/>
    <w:rsid w:val="04643B10"/>
    <w:rsid w:val="0502107D"/>
    <w:rsid w:val="07063BED"/>
    <w:rsid w:val="08626853"/>
    <w:rsid w:val="08E656D6"/>
    <w:rsid w:val="0B9712B8"/>
    <w:rsid w:val="0D0A7822"/>
    <w:rsid w:val="0E4D107B"/>
    <w:rsid w:val="10233784"/>
    <w:rsid w:val="106478A6"/>
    <w:rsid w:val="11E47202"/>
    <w:rsid w:val="14B9144D"/>
    <w:rsid w:val="15B24FED"/>
    <w:rsid w:val="17282352"/>
    <w:rsid w:val="178C0C1C"/>
    <w:rsid w:val="1A062223"/>
    <w:rsid w:val="1AFB5600"/>
    <w:rsid w:val="1B703720"/>
    <w:rsid w:val="1EF0731E"/>
    <w:rsid w:val="1F7D0B51"/>
    <w:rsid w:val="1F982CDB"/>
    <w:rsid w:val="25A70179"/>
    <w:rsid w:val="25CE770E"/>
    <w:rsid w:val="26111498"/>
    <w:rsid w:val="26D16657"/>
    <w:rsid w:val="27F81022"/>
    <w:rsid w:val="280A75B9"/>
    <w:rsid w:val="28A3376B"/>
    <w:rsid w:val="294041FF"/>
    <w:rsid w:val="29544EF4"/>
    <w:rsid w:val="2A006A35"/>
    <w:rsid w:val="2B476BB0"/>
    <w:rsid w:val="2BCF05CF"/>
    <w:rsid w:val="2DFA7454"/>
    <w:rsid w:val="2E8C49EF"/>
    <w:rsid w:val="30DF3185"/>
    <w:rsid w:val="31356CF9"/>
    <w:rsid w:val="31815BAF"/>
    <w:rsid w:val="320446B7"/>
    <w:rsid w:val="35584EC3"/>
    <w:rsid w:val="356459A7"/>
    <w:rsid w:val="35AB0A82"/>
    <w:rsid w:val="372C03ED"/>
    <w:rsid w:val="37991D6E"/>
    <w:rsid w:val="3A404526"/>
    <w:rsid w:val="3BB26746"/>
    <w:rsid w:val="3CAF2427"/>
    <w:rsid w:val="3FF028CA"/>
    <w:rsid w:val="3FF64F19"/>
    <w:rsid w:val="4004262A"/>
    <w:rsid w:val="416F7950"/>
    <w:rsid w:val="41C678EB"/>
    <w:rsid w:val="42544802"/>
    <w:rsid w:val="427F3227"/>
    <w:rsid w:val="42CD68DB"/>
    <w:rsid w:val="457B24DB"/>
    <w:rsid w:val="46B02D58"/>
    <w:rsid w:val="47794347"/>
    <w:rsid w:val="48F8013A"/>
    <w:rsid w:val="49D74A0D"/>
    <w:rsid w:val="4A212673"/>
    <w:rsid w:val="4A4F10F9"/>
    <w:rsid w:val="4B017F08"/>
    <w:rsid w:val="4BC34367"/>
    <w:rsid w:val="4C0559D9"/>
    <w:rsid w:val="4C301D89"/>
    <w:rsid w:val="4DA14C45"/>
    <w:rsid w:val="4E9C790A"/>
    <w:rsid w:val="4F39115A"/>
    <w:rsid w:val="4FD42BC9"/>
    <w:rsid w:val="526878A9"/>
    <w:rsid w:val="528523E8"/>
    <w:rsid w:val="53453B4D"/>
    <w:rsid w:val="53D206C8"/>
    <w:rsid w:val="546C4C8E"/>
    <w:rsid w:val="56F60F72"/>
    <w:rsid w:val="58BF1410"/>
    <w:rsid w:val="5941210A"/>
    <w:rsid w:val="59567BC1"/>
    <w:rsid w:val="5AC600F3"/>
    <w:rsid w:val="5CE84AB6"/>
    <w:rsid w:val="5E1D0D69"/>
    <w:rsid w:val="605046CE"/>
    <w:rsid w:val="622347B4"/>
    <w:rsid w:val="631D5931"/>
    <w:rsid w:val="63C94B5C"/>
    <w:rsid w:val="65B0220B"/>
    <w:rsid w:val="66A81550"/>
    <w:rsid w:val="67340F4F"/>
    <w:rsid w:val="67C8301C"/>
    <w:rsid w:val="68556D5F"/>
    <w:rsid w:val="68E25E2B"/>
    <w:rsid w:val="6A484D42"/>
    <w:rsid w:val="6A8928CE"/>
    <w:rsid w:val="6AEE4697"/>
    <w:rsid w:val="6D525CAE"/>
    <w:rsid w:val="6DB5799E"/>
    <w:rsid w:val="6E1404E9"/>
    <w:rsid w:val="6EF001D1"/>
    <w:rsid w:val="7471394F"/>
    <w:rsid w:val="75033F7C"/>
    <w:rsid w:val="754C491D"/>
    <w:rsid w:val="77BE7559"/>
    <w:rsid w:val="77DA1C52"/>
    <w:rsid w:val="7B2668E0"/>
    <w:rsid w:val="7B7500DA"/>
    <w:rsid w:val="7C1A3513"/>
    <w:rsid w:val="7C54359B"/>
    <w:rsid w:val="7D9C7323"/>
    <w:rsid w:val="7DF969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Strong"/>
    <w:basedOn w:val="5"/>
    <w:qFormat/>
    <w:uiPriority w:val="0"/>
    <w:rPr>
      <w:b/>
    </w:rPr>
  </w:style>
  <w:style w:type="character" w:styleId="7">
    <w:name w:val="Hyperlink"/>
    <w:basedOn w:val="5"/>
    <w:qFormat/>
    <w:uiPriority w:val="0"/>
    <w:rPr>
      <w:color w:val="0000FF"/>
      <w:u w:val="single"/>
    </w:rPr>
  </w:style>
  <w:style w:type="paragraph" w:customStyle="1" w:styleId="8">
    <w:name w:val="Table Paragraph"/>
    <w:basedOn w:val="1"/>
    <w:qFormat/>
    <w:uiPriority w:val="1"/>
    <w:rPr>
      <w:rFonts w:ascii="宋体" w:hAnsi="宋体" w:eastAsia="宋体" w:cs="宋体"/>
      <w:lang w:val="zh-CN" w:eastAsia="zh-CN" w:bidi="zh-CN"/>
    </w:rPr>
  </w:style>
  <w:style w:type="character" w:customStyle="1" w:styleId="9">
    <w:name w:val="font31"/>
    <w:basedOn w:val="5"/>
    <w:qFormat/>
    <w:uiPriority w:val="0"/>
    <w:rPr>
      <w:rFonts w:ascii="仿宋_GB2312" w:eastAsia="仿宋_GB2312" w:cs="仿宋_GB2312"/>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2133</Words>
  <Characters>2200</Characters>
  <Lines>17</Lines>
  <Paragraphs>4</Paragraphs>
  <TotalTime>7</TotalTime>
  <ScaleCrop>false</ScaleCrop>
  <LinksUpToDate>false</LinksUpToDate>
  <CharactersWithSpaces>2269</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2020-03-16T09:10:00Z</dcterms:created>
  <dc:creator>柳絮纷飞</dc:creator>
  <cp:lastModifiedBy>吴豹</cp:lastModifiedBy>
  <cp:lastPrinted>2021-09-16T01:14:00Z</cp:lastPrinted>
  <dcterms:modified xsi:type="dcterms:W3CDTF">2021-10-12T02:51:09Z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3FFBCE34E8DE456BA7ED5B44144CFCC4</vt:lpwstr>
  </property>
</Properties>
</file>