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3813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645"/>
        <w:gridCol w:w="11352"/>
        <w:gridCol w:w="645"/>
        <w:gridCol w:w="645"/>
      </w:tblGrid>
      <w:tr w14:paraId="5199FE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tblHeader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6A994"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448DC"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bidi="ar"/>
              </w:rPr>
              <w:t>设备名称</w:t>
            </w:r>
          </w:p>
        </w:tc>
        <w:tc>
          <w:tcPr>
            <w:tcW w:w="1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C25AC"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bidi="ar"/>
              </w:rPr>
              <w:t>技术要求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DF3CD"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EE1C7"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bidi="ar"/>
              </w:rPr>
              <w:t>数量</w:t>
            </w:r>
          </w:p>
        </w:tc>
      </w:tr>
      <w:tr w14:paraId="7B1E8D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1FA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D6114"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lang w:bidi="ar"/>
              </w:rPr>
              <w:t>400万高清摄像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头</w:t>
            </w:r>
          </w:p>
        </w:tc>
        <w:tc>
          <w:tcPr>
            <w:tcW w:w="1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F4F8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不低于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400万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像素，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筒型网络摄像机；</w:t>
            </w:r>
          </w:p>
          <w:p w14:paraId="09D246F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2、传感器类型：1/2.7" Progressive Scan CMOS；</w:t>
            </w:r>
          </w:p>
          <w:p w14:paraId="7DC4F659">
            <w:pPr>
              <w:numPr>
                <w:ilvl w:val="0"/>
                <w:numId w:val="0"/>
              </w:numP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3、在彩色模式下，当照度降低至一定值时，可自动开启补光灯补光，在白天夜晚均可输出彩色视频图像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；</w:t>
            </w: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供货前</w:t>
            </w: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提供第三方检测机构出具的检测报告复印件或影印件，须具有CMA或CNAS标识)</w:t>
            </w:r>
          </w:p>
          <w:p w14:paraId="4C77E73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4、宽动态：数字宽动态 ；</w:t>
            </w:r>
          </w:p>
          <w:p w14:paraId="0E49D42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5、补光距离：红外光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不小于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50 m，白光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不小于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30m；</w:t>
            </w:r>
          </w:p>
          <w:p w14:paraId="77EA9C0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6、最大分辨率：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不低于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2560 × 1440；</w:t>
            </w:r>
          </w:p>
          <w:p w14:paraId="083284E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7、视频压缩标准：主码流：H.265/H.264/Smart264/Smart265；</w:t>
            </w:r>
          </w:p>
          <w:p w14:paraId="1AA6690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8、子码流：H.265/H.264 ；</w:t>
            </w:r>
          </w:p>
          <w:p w14:paraId="3A90791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9、音频：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不少于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1个内置麦克风；</w:t>
            </w:r>
          </w:p>
          <w:p w14:paraId="4567990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10、网络：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不少于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1个RJ45 10 M/100 M自适应以太网口 ；</w:t>
            </w:r>
          </w:p>
          <w:p w14:paraId="70100C6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11、供电方式：DC：12 V ± 25%，支持防反接保护。PoE：IEEE 802.3af，Class 3；</w:t>
            </w:r>
          </w:p>
          <w:p w14:paraId="0EDCF72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12、防护：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不低于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IP67 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255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8511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 w14:paraId="7F424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159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12D73">
            <w:pPr>
              <w:widowControl/>
              <w:jc w:val="center"/>
              <w:textAlignment w:val="center"/>
              <w:rPr>
                <w:rFonts w:hint="default" w:ascii="黑体" w:hAnsi="黑体" w:eastAsia="黑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/>
                <w:sz w:val="22"/>
                <w:lang w:val="en-US" w:eastAsia="zh-CN"/>
              </w:rPr>
              <w:t>监控服务器</w:t>
            </w:r>
          </w:p>
        </w:tc>
        <w:tc>
          <w:tcPr>
            <w:tcW w:w="1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76899">
            <w:pPr>
              <w:numPr>
                <w:ilvl w:val="0"/>
                <w:numId w:val="1"/>
              </w:numP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具有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不低于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2个HDMI接口、4个RJ45 2.5Gbps网络接口、2个USB2.0接口、4个USB3.0接口、1个RS232接口、1+1冗余电源、1+1冗余风扇；具有1路音频输入接口、1路音频输出接口、16路报警输入接口、8路报警输出接口，可内置24块SATA接口硬盘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供货前</w:t>
            </w: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提供第三方检测机构出具的检测报告复印件或影印件，须具有CMA或CNAS标识)</w:t>
            </w:r>
          </w:p>
          <w:p w14:paraId="687518A8"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支持最大接入带宽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不低于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800Mbps，最大存储带宽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不低于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800Mbps，最大转发带宽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不低于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800Mbps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；</w:t>
            </w:r>
          </w:p>
          <w:p w14:paraId="375CF3BC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3、可接入 1T、2T、3T、4T、6T、8T、10T、12TB、14TB、16TB、18TB、20TB 容量的 SATA接口硬盘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；</w:t>
            </w:r>
          </w:p>
          <w:p w14:paraId="25D5F089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4、由冗余电源芯片进行负载均衡控制，当一个电源出现故障时，另一个电源可以接管其工作；在更换故障电源后，可恢复到两个电源协同负载均衡工作。</w:t>
            </w:r>
          </w:p>
          <w:p w14:paraId="232AABAE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5、HDMI1和HDMI2支持同时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不低于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4K异源输出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；</w:t>
            </w:r>
          </w:p>
          <w:p w14:paraId="5D826854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6、支持分组管理，支持将接入的视频通道按分组管理；支持以分组方式进行预览、回放和检索；自定义视图支持以分组方式拖动通道进行配置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供货前</w:t>
            </w: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提供第三方检测机构出具的检测报告复印件或影印件，须具有CMA或CNAS标识)</w:t>
            </w:r>
          </w:p>
          <w:p w14:paraId="365095AB">
            <w:pP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7、切片回放功能，支持按月、日、小时维度进行切片展示，按月最大支持30个切片，按日最大支持24个切片，按时最大支持60个切片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供货前</w:t>
            </w: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提供第三方检测机构出具的检测报告复印件或影印件，须具有CMA或CNAS标识)</w:t>
            </w:r>
          </w:p>
          <w:p w14:paraId="0BC5EAF8">
            <w:pP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8、支持预览时对实时视频流进行手动打标签，通过标签检索可以检索到相关的录像片段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支持预览的单窗口轮巡，设备支持在多画面的固定窗口上进行轮巡预览，其他预览窗口不轮巡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供货前</w:t>
            </w: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提供第三方检测机构出具的检测报告复印件或影印件，须具有CMA或CNAS标识)</w:t>
            </w:r>
          </w:p>
          <w:p w14:paraId="66F00C60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、支持查看在线用户信息，包括用户名、用户类型、IP地址和用户最后操作时间等维护信息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；</w:t>
            </w:r>
          </w:p>
          <w:p w14:paraId="4FA34E83">
            <w:pP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、支持音频设备与视频设备独立管理，支持网络拾音器的接入、校时；最大16路音频设备管理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支持网络端口扫描行为预警，可自动封禁IP，并上报预警，支持远程下发IP拦截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供货前</w:t>
            </w: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提供第三方检测机构出具的检测报告复印件或影印件，须具有CMA或CNAS标识)</w:t>
            </w:r>
          </w:p>
          <w:p w14:paraId="194CD06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13、支持自动跳转https功能，设备启用自动跳转https功能后不支持http协议访问，http访问入口连接会自动重定向到https入口。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3AF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C48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14:paraId="393528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F7EC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39AE7">
            <w:pPr>
              <w:widowControl/>
              <w:jc w:val="center"/>
              <w:textAlignment w:val="center"/>
              <w:rPr>
                <w:rFonts w:hint="default" w:ascii="黑体" w:hAnsi="黑体" w:eastAsia="黑体"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sz w:val="22"/>
                <w:lang w:val="en-US" w:eastAsia="zh-CN"/>
              </w:rPr>
              <w:t>视频存储</w:t>
            </w:r>
            <w:r>
              <w:rPr>
                <w:rFonts w:hint="default" w:ascii="黑体" w:hAnsi="黑体" w:eastAsia="黑体"/>
                <w:sz w:val="22"/>
                <w:lang w:val="en-US" w:eastAsia="zh-CN"/>
              </w:rPr>
              <w:t>硬盘</w:t>
            </w:r>
          </w:p>
        </w:tc>
        <w:tc>
          <w:tcPr>
            <w:tcW w:w="1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80543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1、不小于2TB ；</w:t>
            </w:r>
          </w:p>
          <w:p w14:paraId="0AC7ABCB">
            <w:pP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2、转速：5400转 64M SATA3；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3、硬盘尺寸:3.5英寸 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4、硬盘容量:2000GB 缓存:64MB 转速:5400rpm 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5、接口类型:SATA3.0 接口速率:不低于6Gb/秒。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C788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BDD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16</w:t>
            </w:r>
          </w:p>
        </w:tc>
      </w:tr>
    </w:tbl>
    <w:p w14:paraId="2B9890CC">
      <w:pPr>
        <w:jc w:val="left"/>
        <w:rPr>
          <w:sz w:val="24"/>
        </w:rPr>
      </w:pPr>
    </w:p>
    <w:p w14:paraId="1366C1E9">
      <w:pPr>
        <w:jc w:val="left"/>
        <w:rPr>
          <w:sz w:val="24"/>
        </w:rPr>
      </w:pPr>
      <w:bookmarkStart w:id="0" w:name="_GoBack"/>
      <w:bookmarkEnd w:id="0"/>
    </w:p>
    <w:sectPr>
      <w:pgSz w:w="16838" w:h="11906" w:orient="landscape"/>
      <w:pgMar w:top="851" w:right="851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98CB41A-A568-4C19-9E88-1BF2DF40B7B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4A0F6B"/>
    <w:multiLevelType w:val="singleLevel"/>
    <w:tmpl w:val="0D4A0F6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lMDI2NjdmY2EzOWE3MjQ1OTFjNmM5NTljNGYzZDgifQ=="/>
  </w:docVars>
  <w:rsids>
    <w:rsidRoot w:val="000D6FDD"/>
    <w:rsid w:val="00005673"/>
    <w:rsid w:val="0003217D"/>
    <w:rsid w:val="00036FC6"/>
    <w:rsid w:val="00092432"/>
    <w:rsid w:val="00093472"/>
    <w:rsid w:val="000A5369"/>
    <w:rsid w:val="000B05DF"/>
    <w:rsid w:val="000D6FDD"/>
    <w:rsid w:val="000E1AA2"/>
    <w:rsid w:val="000F7FBE"/>
    <w:rsid w:val="00115178"/>
    <w:rsid w:val="001234F5"/>
    <w:rsid w:val="00192059"/>
    <w:rsid w:val="001A78F8"/>
    <w:rsid w:val="00253A54"/>
    <w:rsid w:val="00290FFB"/>
    <w:rsid w:val="00296B5A"/>
    <w:rsid w:val="002D7464"/>
    <w:rsid w:val="002F5BB5"/>
    <w:rsid w:val="003127B9"/>
    <w:rsid w:val="00315FFB"/>
    <w:rsid w:val="00341AE8"/>
    <w:rsid w:val="003539FD"/>
    <w:rsid w:val="003646C4"/>
    <w:rsid w:val="0039495F"/>
    <w:rsid w:val="003C54B7"/>
    <w:rsid w:val="003F7415"/>
    <w:rsid w:val="00403217"/>
    <w:rsid w:val="004F160B"/>
    <w:rsid w:val="005035D5"/>
    <w:rsid w:val="00537335"/>
    <w:rsid w:val="0056000A"/>
    <w:rsid w:val="0056465A"/>
    <w:rsid w:val="0057673C"/>
    <w:rsid w:val="00632AF5"/>
    <w:rsid w:val="006836D3"/>
    <w:rsid w:val="00700BA0"/>
    <w:rsid w:val="00704B48"/>
    <w:rsid w:val="00731901"/>
    <w:rsid w:val="007971D1"/>
    <w:rsid w:val="007B75F7"/>
    <w:rsid w:val="007C2F68"/>
    <w:rsid w:val="007E206D"/>
    <w:rsid w:val="007E566F"/>
    <w:rsid w:val="00803B3C"/>
    <w:rsid w:val="008136D3"/>
    <w:rsid w:val="008171C0"/>
    <w:rsid w:val="00831662"/>
    <w:rsid w:val="00840CD2"/>
    <w:rsid w:val="0084505B"/>
    <w:rsid w:val="0087606D"/>
    <w:rsid w:val="0087700A"/>
    <w:rsid w:val="008D2B8E"/>
    <w:rsid w:val="008E1129"/>
    <w:rsid w:val="00901BF2"/>
    <w:rsid w:val="00931D3E"/>
    <w:rsid w:val="009336E6"/>
    <w:rsid w:val="009605EF"/>
    <w:rsid w:val="00A05D11"/>
    <w:rsid w:val="00A32928"/>
    <w:rsid w:val="00A3539E"/>
    <w:rsid w:val="00A47700"/>
    <w:rsid w:val="00A92798"/>
    <w:rsid w:val="00AB42D8"/>
    <w:rsid w:val="00AC5B89"/>
    <w:rsid w:val="00B32E00"/>
    <w:rsid w:val="00B42D6F"/>
    <w:rsid w:val="00B6120C"/>
    <w:rsid w:val="00B816D4"/>
    <w:rsid w:val="00B875D7"/>
    <w:rsid w:val="00BA62AC"/>
    <w:rsid w:val="00BE08B5"/>
    <w:rsid w:val="00C0249A"/>
    <w:rsid w:val="00C11130"/>
    <w:rsid w:val="00C5680E"/>
    <w:rsid w:val="00C979ED"/>
    <w:rsid w:val="00CA28CA"/>
    <w:rsid w:val="00CD0E60"/>
    <w:rsid w:val="00CF40FC"/>
    <w:rsid w:val="00D763B8"/>
    <w:rsid w:val="00DA0802"/>
    <w:rsid w:val="00DA6916"/>
    <w:rsid w:val="00DC5F3E"/>
    <w:rsid w:val="00DE69AD"/>
    <w:rsid w:val="00DE7745"/>
    <w:rsid w:val="00E036B6"/>
    <w:rsid w:val="00E20158"/>
    <w:rsid w:val="00E6546A"/>
    <w:rsid w:val="00EC55F8"/>
    <w:rsid w:val="00F57C7D"/>
    <w:rsid w:val="00F64F98"/>
    <w:rsid w:val="00FA5DAD"/>
    <w:rsid w:val="00FB300E"/>
    <w:rsid w:val="00FB5C3F"/>
    <w:rsid w:val="00FE72BF"/>
    <w:rsid w:val="01CE57B8"/>
    <w:rsid w:val="09E33DCA"/>
    <w:rsid w:val="0A442534"/>
    <w:rsid w:val="0EA761CC"/>
    <w:rsid w:val="0F1C4F9A"/>
    <w:rsid w:val="0FFC5D0A"/>
    <w:rsid w:val="125D0492"/>
    <w:rsid w:val="15581B10"/>
    <w:rsid w:val="15C86F47"/>
    <w:rsid w:val="15EE7D7F"/>
    <w:rsid w:val="1AEC7B15"/>
    <w:rsid w:val="1ED30A7F"/>
    <w:rsid w:val="201E3957"/>
    <w:rsid w:val="202A7D1B"/>
    <w:rsid w:val="20790B8D"/>
    <w:rsid w:val="20DB1848"/>
    <w:rsid w:val="20F921DD"/>
    <w:rsid w:val="21296902"/>
    <w:rsid w:val="219D5F36"/>
    <w:rsid w:val="2218090D"/>
    <w:rsid w:val="25871E12"/>
    <w:rsid w:val="264A3886"/>
    <w:rsid w:val="26E1123A"/>
    <w:rsid w:val="2A413AAF"/>
    <w:rsid w:val="2DD25BB3"/>
    <w:rsid w:val="323D1A1A"/>
    <w:rsid w:val="34873421"/>
    <w:rsid w:val="34BC23CE"/>
    <w:rsid w:val="3512480E"/>
    <w:rsid w:val="38A50F90"/>
    <w:rsid w:val="39284A68"/>
    <w:rsid w:val="3B40459F"/>
    <w:rsid w:val="3CFB2BFE"/>
    <w:rsid w:val="3D3D4FC4"/>
    <w:rsid w:val="3FA07A8C"/>
    <w:rsid w:val="4024246B"/>
    <w:rsid w:val="40302BBE"/>
    <w:rsid w:val="41630D72"/>
    <w:rsid w:val="422963AF"/>
    <w:rsid w:val="42B529A7"/>
    <w:rsid w:val="43B458B4"/>
    <w:rsid w:val="46C422B2"/>
    <w:rsid w:val="47022DDB"/>
    <w:rsid w:val="48003C68"/>
    <w:rsid w:val="48E82A50"/>
    <w:rsid w:val="4E5E2DE3"/>
    <w:rsid w:val="4F1D4C56"/>
    <w:rsid w:val="502D13E1"/>
    <w:rsid w:val="51EA2C0A"/>
    <w:rsid w:val="5463310B"/>
    <w:rsid w:val="55490003"/>
    <w:rsid w:val="5BCC4472"/>
    <w:rsid w:val="5D07484F"/>
    <w:rsid w:val="613F0A5C"/>
    <w:rsid w:val="61CF0031"/>
    <w:rsid w:val="625E13B5"/>
    <w:rsid w:val="627604AD"/>
    <w:rsid w:val="65766A16"/>
    <w:rsid w:val="667B0788"/>
    <w:rsid w:val="6A633DCB"/>
    <w:rsid w:val="6B9B2D32"/>
    <w:rsid w:val="6E280BD9"/>
    <w:rsid w:val="70F27898"/>
    <w:rsid w:val="71411404"/>
    <w:rsid w:val="71E573FD"/>
    <w:rsid w:val="73AA445A"/>
    <w:rsid w:val="73C92407"/>
    <w:rsid w:val="74B9528C"/>
    <w:rsid w:val="76383294"/>
    <w:rsid w:val="7E7062A0"/>
    <w:rsid w:val="7EAD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link w:val="18"/>
    <w:qFormat/>
    <w:uiPriority w:val="0"/>
    <w:pPr>
      <w:spacing w:after="120" w:line="480" w:lineRule="auto"/>
    </w:pPr>
  </w:style>
  <w:style w:type="paragraph" w:styleId="7">
    <w:name w:val="annotation subject"/>
    <w:basedOn w:val="2"/>
    <w:next w:val="2"/>
    <w:link w:val="20"/>
    <w:semiHidden/>
    <w:unhideWhenUsed/>
    <w:qFormat/>
    <w:uiPriority w:val="99"/>
    <w:rPr>
      <w:b/>
      <w:bCs/>
    </w:rPr>
  </w:style>
  <w:style w:type="table" w:styleId="9">
    <w:name w:val="Table Grid"/>
    <w:basedOn w:val="8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autoRedefine/>
    <w:semiHidden/>
    <w:unhideWhenUsed/>
    <w:qFormat/>
    <w:uiPriority w:val="99"/>
    <w:rPr>
      <w:color w:val="000000"/>
      <w:u w:val="none"/>
    </w:rPr>
  </w:style>
  <w:style w:type="character" w:styleId="12">
    <w:name w:val="Hyperlink"/>
    <w:basedOn w:val="10"/>
    <w:autoRedefine/>
    <w:semiHidden/>
    <w:unhideWhenUsed/>
    <w:qFormat/>
    <w:uiPriority w:val="99"/>
    <w:rPr>
      <w:color w:val="000000"/>
      <w:u w:val="none"/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4">
    <w:name w:val="页眉 字符"/>
    <w:basedOn w:val="10"/>
    <w:link w:val="5"/>
    <w:autoRedefine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5">
    <w:name w:val="页脚 字符"/>
    <w:basedOn w:val="10"/>
    <w:link w:val="4"/>
    <w:autoRedefine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6">
    <w:name w:val="item-name"/>
    <w:basedOn w:val="10"/>
    <w:autoRedefine/>
    <w:qFormat/>
    <w:uiPriority w:val="0"/>
  </w:style>
  <w:style w:type="character" w:customStyle="1" w:styleId="17">
    <w:name w:val="item-name1"/>
    <w:basedOn w:val="10"/>
    <w:autoRedefine/>
    <w:qFormat/>
    <w:uiPriority w:val="0"/>
    <w:rPr>
      <w:color w:val="333333"/>
    </w:rPr>
  </w:style>
  <w:style w:type="character" w:customStyle="1" w:styleId="18">
    <w:name w:val="正文文本 2 字符"/>
    <w:basedOn w:val="10"/>
    <w:link w:val="6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9">
    <w:name w:val="批注文字 字符"/>
    <w:basedOn w:val="10"/>
    <w:link w:val="2"/>
    <w:semiHidden/>
    <w:qFormat/>
    <w:uiPriority w:val="99"/>
    <w:rPr>
      <w:rFonts w:ascii="Calibri" w:hAnsi="Calibri"/>
      <w:kern w:val="2"/>
      <w:sz w:val="21"/>
      <w:szCs w:val="24"/>
    </w:rPr>
  </w:style>
  <w:style w:type="character" w:customStyle="1" w:styleId="20">
    <w:name w:val="批注主题 字符"/>
    <w:basedOn w:val="19"/>
    <w:link w:val="7"/>
    <w:semiHidden/>
    <w:qFormat/>
    <w:uiPriority w:val="99"/>
    <w:rPr>
      <w:rFonts w:ascii="Calibri" w:hAnsi="Calibri"/>
      <w:b/>
      <w:bCs/>
      <w:kern w:val="2"/>
      <w:sz w:val="21"/>
      <w:szCs w:val="24"/>
    </w:rPr>
  </w:style>
  <w:style w:type="character" w:customStyle="1" w:styleId="21">
    <w:name w:val="批注框文本 字符"/>
    <w:basedOn w:val="10"/>
    <w:link w:val="3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22">
    <w:name w:val="font1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3">
    <w:name w:val="font21"/>
    <w:basedOn w:val="10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1202</Words>
  <Characters>1517</Characters>
  <Lines>62</Lines>
  <Paragraphs>17</Paragraphs>
  <TotalTime>0</TotalTime>
  <ScaleCrop>false</ScaleCrop>
  <LinksUpToDate>false</LinksUpToDate>
  <CharactersWithSpaces>1547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2017-08-24T02:24:00Z</dcterms:created>
  <dc:creator>YLMF</dc:creator>
  <cp:lastModifiedBy>WPS_1527836407</cp:lastModifiedBy>
  <cp:lastPrinted>2024-02-28T03:04:00Z</cp:lastPrinted>
  <dcterms:modified xsi:type="dcterms:W3CDTF">2025-05-09T05:35:35Z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93DA4BDEE9BB48DE8958D21BDC06F7B6_13</vt:lpwstr>
  </property>
  <property fmtid="{D5CDD505-2E9C-101B-9397-08002B2CF9AE}" pid="4" name="KSOTemplateDocerSaveRecord">
    <vt:lpwstr>eyJoZGlkIjoiNDk2Y2NjMTA2OGY2YzgxNDNlNTNhZjEzMjRhOTZiNTEiLCJ1c2VySWQiOiIzNzUzMzUwMDIifQ==</vt:lpwstr>
  </property>
</Properties>
</file>