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01" w:rsidRDefault="006C4201">
      <w:pPr>
        <w:jc w:val="center"/>
        <w:rPr>
          <w:sz w:val="28"/>
          <w:szCs w:val="28"/>
        </w:rPr>
      </w:pPr>
      <w:r>
        <w:rPr>
          <w:rFonts w:hint="eastAsia"/>
          <w:sz w:val="28"/>
          <w:szCs w:val="28"/>
        </w:rPr>
        <w:t>计算机与信息工程学院</w:t>
      </w:r>
    </w:p>
    <w:p w:rsidR="006C4201" w:rsidRDefault="006C4201" w:rsidP="001469F6">
      <w:pPr>
        <w:spacing w:afterLines="50"/>
        <w:jc w:val="center"/>
        <w:rPr>
          <w:sz w:val="44"/>
          <w:szCs w:val="44"/>
        </w:rPr>
      </w:pPr>
      <w:r>
        <w:rPr>
          <w:sz w:val="44"/>
          <w:szCs w:val="44"/>
        </w:rPr>
        <w:t>2015</w:t>
      </w:r>
      <w:r>
        <w:rPr>
          <w:rFonts w:hint="eastAsia"/>
          <w:sz w:val="44"/>
          <w:szCs w:val="44"/>
        </w:rPr>
        <w:t>届毕业生毕业实习方案</w:t>
      </w:r>
    </w:p>
    <w:p w:rsidR="006C4201" w:rsidRDefault="006C4201">
      <w:pPr>
        <w:spacing w:line="440" w:lineRule="exact"/>
        <w:ind w:firstLine="480"/>
        <w:rPr>
          <w:sz w:val="24"/>
          <w:szCs w:val="24"/>
        </w:rPr>
      </w:pPr>
      <w:r>
        <w:rPr>
          <w:rFonts w:hint="eastAsia"/>
          <w:sz w:val="24"/>
          <w:szCs w:val="24"/>
        </w:rPr>
        <w:t>毕业实习是人才培养方案中的重要实践环节，也是保证应用型人才培养质量的重要举措。为了保证人才培养目标和规格的实现以及人才培养方案的落实，也是为了保证参加实习学生的安全以及毕业实习工作的质量与效果，针对</w:t>
      </w:r>
      <w:r>
        <w:rPr>
          <w:sz w:val="24"/>
          <w:szCs w:val="24"/>
        </w:rPr>
        <w:t>2015</w:t>
      </w:r>
      <w:r>
        <w:rPr>
          <w:rFonts w:hint="eastAsia"/>
          <w:sz w:val="24"/>
          <w:szCs w:val="24"/>
        </w:rPr>
        <w:t>届毕业生制订毕业实习方案如下。</w:t>
      </w:r>
    </w:p>
    <w:p w:rsidR="006C4201" w:rsidRDefault="006C4201" w:rsidP="001469F6">
      <w:pPr>
        <w:spacing w:beforeLines="50" w:afterLines="50" w:line="440" w:lineRule="exact"/>
        <w:ind w:firstLineChars="200" w:firstLine="482"/>
        <w:rPr>
          <w:b/>
          <w:sz w:val="24"/>
          <w:szCs w:val="24"/>
        </w:rPr>
      </w:pPr>
      <w:r>
        <w:rPr>
          <w:b/>
          <w:sz w:val="24"/>
          <w:szCs w:val="24"/>
        </w:rPr>
        <w:t xml:space="preserve">1. </w:t>
      </w:r>
      <w:r>
        <w:rPr>
          <w:rFonts w:hint="eastAsia"/>
          <w:b/>
          <w:sz w:val="24"/>
          <w:szCs w:val="24"/>
        </w:rPr>
        <w:t>实习方式</w:t>
      </w:r>
    </w:p>
    <w:p w:rsidR="006C4201" w:rsidRDefault="006C4201">
      <w:pPr>
        <w:spacing w:line="440" w:lineRule="exact"/>
        <w:ind w:firstLineChars="200" w:firstLine="480"/>
        <w:rPr>
          <w:sz w:val="24"/>
          <w:szCs w:val="24"/>
        </w:rPr>
      </w:pPr>
      <w:r>
        <w:rPr>
          <w:rFonts w:ascii="宋体" w:hAnsi="宋体" w:hint="eastAsia"/>
          <w:sz w:val="24"/>
          <w:szCs w:val="24"/>
        </w:rPr>
        <w:t>⑴</w:t>
      </w:r>
      <w:r>
        <w:rPr>
          <w:sz w:val="24"/>
          <w:szCs w:val="24"/>
        </w:rPr>
        <w:t xml:space="preserve"> </w:t>
      </w:r>
      <w:r>
        <w:rPr>
          <w:rFonts w:hint="eastAsia"/>
          <w:sz w:val="24"/>
          <w:szCs w:val="24"/>
        </w:rPr>
        <w:t>根据学校“院教〔</w:t>
      </w:r>
      <w:r>
        <w:rPr>
          <w:sz w:val="24"/>
          <w:szCs w:val="24"/>
        </w:rPr>
        <w:t>2010</w:t>
      </w:r>
      <w:r>
        <w:rPr>
          <w:rFonts w:hint="eastAsia"/>
          <w:sz w:val="24"/>
          <w:szCs w:val="24"/>
        </w:rPr>
        <w:t>〕</w:t>
      </w:r>
      <w:r>
        <w:rPr>
          <w:sz w:val="24"/>
          <w:szCs w:val="24"/>
        </w:rPr>
        <w:t>8</w:t>
      </w:r>
      <w:r>
        <w:rPr>
          <w:rFonts w:hint="eastAsia"/>
          <w:sz w:val="24"/>
          <w:szCs w:val="24"/>
        </w:rPr>
        <w:t>号”文件要求，原则上</w:t>
      </w:r>
      <w:r>
        <w:rPr>
          <w:sz w:val="24"/>
          <w:szCs w:val="24"/>
        </w:rPr>
        <w:t>2015</w:t>
      </w:r>
      <w:r>
        <w:rPr>
          <w:rFonts w:hint="eastAsia"/>
          <w:sz w:val="24"/>
          <w:szCs w:val="24"/>
        </w:rPr>
        <w:t>届毕业生均需参加学院组织的集中实习。</w:t>
      </w:r>
    </w:p>
    <w:p w:rsidR="006C4201" w:rsidRDefault="006C4201">
      <w:pPr>
        <w:spacing w:line="440" w:lineRule="exact"/>
        <w:ind w:firstLineChars="200" w:firstLine="480"/>
        <w:rPr>
          <w:sz w:val="24"/>
          <w:szCs w:val="24"/>
        </w:rPr>
      </w:pPr>
      <w:r>
        <w:rPr>
          <w:rFonts w:hint="eastAsia"/>
          <w:sz w:val="24"/>
          <w:szCs w:val="24"/>
        </w:rPr>
        <w:t>⑵</w:t>
      </w:r>
      <w:r>
        <w:rPr>
          <w:sz w:val="24"/>
          <w:szCs w:val="24"/>
        </w:rPr>
        <w:t xml:space="preserve"> </w:t>
      </w:r>
      <w:r>
        <w:rPr>
          <w:rFonts w:hint="eastAsia"/>
          <w:sz w:val="24"/>
          <w:szCs w:val="24"/>
        </w:rPr>
        <w:t>集中实习分批进行，第一批</w:t>
      </w:r>
      <w:r>
        <w:rPr>
          <w:sz w:val="24"/>
          <w:szCs w:val="24"/>
        </w:rPr>
        <w:t>8</w:t>
      </w:r>
      <w:r>
        <w:rPr>
          <w:rFonts w:hint="eastAsia"/>
          <w:sz w:val="24"/>
          <w:szCs w:val="24"/>
        </w:rPr>
        <w:t>月初开始，第二批</w:t>
      </w:r>
      <w:r>
        <w:rPr>
          <w:sz w:val="24"/>
          <w:szCs w:val="24"/>
        </w:rPr>
        <w:t>11</w:t>
      </w:r>
      <w:r>
        <w:rPr>
          <w:rFonts w:hint="eastAsia"/>
          <w:sz w:val="24"/>
          <w:szCs w:val="24"/>
        </w:rPr>
        <w:t>月初开始，第三批</w:t>
      </w:r>
      <w:r>
        <w:rPr>
          <w:sz w:val="24"/>
          <w:szCs w:val="24"/>
        </w:rPr>
        <w:t>2015</w:t>
      </w:r>
      <w:r>
        <w:rPr>
          <w:rFonts w:hint="eastAsia"/>
          <w:sz w:val="24"/>
          <w:szCs w:val="24"/>
        </w:rPr>
        <w:t>年</w:t>
      </w:r>
      <w:r>
        <w:rPr>
          <w:sz w:val="24"/>
          <w:szCs w:val="24"/>
        </w:rPr>
        <w:t>2</w:t>
      </w:r>
      <w:r>
        <w:rPr>
          <w:rFonts w:hint="eastAsia"/>
          <w:sz w:val="24"/>
          <w:szCs w:val="24"/>
        </w:rPr>
        <w:t>月初始开始，具体开始时间待与实习接收单位商量后另行通知。</w:t>
      </w:r>
    </w:p>
    <w:p w:rsidR="006C4201" w:rsidRDefault="006C4201">
      <w:pPr>
        <w:spacing w:line="440" w:lineRule="exact"/>
        <w:ind w:firstLineChars="200" w:firstLine="480"/>
        <w:rPr>
          <w:sz w:val="24"/>
          <w:szCs w:val="24"/>
        </w:rPr>
      </w:pPr>
      <w:r>
        <w:rPr>
          <w:rFonts w:ascii="宋体" w:hAnsi="宋体" w:hint="eastAsia"/>
          <w:sz w:val="24"/>
          <w:szCs w:val="24"/>
        </w:rPr>
        <w:t>⑶</w:t>
      </w:r>
      <w:r>
        <w:rPr>
          <w:sz w:val="24"/>
          <w:szCs w:val="24"/>
        </w:rPr>
        <w:t xml:space="preserve"> </w:t>
      </w:r>
      <w:r>
        <w:rPr>
          <w:rFonts w:hint="eastAsia"/>
          <w:sz w:val="24"/>
          <w:szCs w:val="24"/>
        </w:rPr>
        <w:t>具体参加实习的时间由每位同学自行决定，但如无特定或者有力之理由，原则上必须参加统一安排的集中实习。</w:t>
      </w:r>
    </w:p>
    <w:p w:rsidR="006C4201" w:rsidRDefault="006C4201" w:rsidP="001469F6">
      <w:pPr>
        <w:spacing w:beforeLines="50" w:afterLines="50" w:line="440" w:lineRule="exact"/>
        <w:ind w:firstLineChars="200" w:firstLine="482"/>
        <w:rPr>
          <w:b/>
          <w:sz w:val="24"/>
          <w:szCs w:val="24"/>
        </w:rPr>
      </w:pPr>
      <w:r>
        <w:rPr>
          <w:b/>
          <w:sz w:val="24"/>
          <w:szCs w:val="24"/>
        </w:rPr>
        <w:t xml:space="preserve">2. </w:t>
      </w:r>
      <w:r>
        <w:rPr>
          <w:rFonts w:hint="eastAsia"/>
          <w:b/>
          <w:sz w:val="24"/>
          <w:szCs w:val="24"/>
        </w:rPr>
        <w:t>拟安排的实习企业、实习内容以及接收人数</w:t>
      </w:r>
    </w:p>
    <w:p w:rsidR="006C4201" w:rsidRDefault="006C4201">
      <w:pPr>
        <w:spacing w:line="440" w:lineRule="exact"/>
        <w:ind w:firstLineChars="200" w:firstLine="480"/>
        <w:rPr>
          <w:rFonts w:ascii="宋体"/>
          <w:sz w:val="24"/>
          <w:szCs w:val="24"/>
        </w:rPr>
      </w:pPr>
      <w:r>
        <w:rPr>
          <w:rFonts w:ascii="宋体" w:hAnsi="宋体" w:hint="eastAsia"/>
          <w:sz w:val="24"/>
          <w:szCs w:val="24"/>
        </w:rPr>
        <w:t>本次实习主要安排在已经与我校签订共建实习基地协议的企业进行，具体去向由每位学生根据自己的专业方向及实际情况自行选择，学院不做统一要求。</w:t>
      </w:r>
      <w:r>
        <w:rPr>
          <w:rFonts w:ascii="宋体" w:hAnsi="宋体"/>
          <w:sz w:val="24"/>
          <w:szCs w:val="24"/>
        </w:rPr>
        <w:t>8</w:t>
      </w:r>
      <w:r>
        <w:rPr>
          <w:rFonts w:ascii="宋体" w:hAnsi="宋体" w:hint="eastAsia"/>
          <w:sz w:val="24"/>
          <w:szCs w:val="24"/>
        </w:rPr>
        <w:t>月初第一批可以接收实习学生的企业基本信息如下：</w:t>
      </w:r>
    </w:p>
    <w:p w:rsidR="006C4201" w:rsidRPr="00163584" w:rsidRDefault="006C4201" w:rsidP="00163584">
      <w:pPr>
        <w:spacing w:line="440" w:lineRule="exact"/>
        <w:ind w:firstLineChars="200" w:firstLine="480"/>
        <w:rPr>
          <w:rFonts w:ascii="宋体"/>
          <w:sz w:val="24"/>
          <w:szCs w:val="24"/>
        </w:rPr>
      </w:pPr>
      <w:r>
        <w:rPr>
          <w:rFonts w:ascii="宋体" w:hAnsi="宋体" w:hint="eastAsia"/>
          <w:sz w:val="24"/>
          <w:szCs w:val="24"/>
        </w:rPr>
        <w:t>⑴</w:t>
      </w:r>
      <w:r>
        <w:rPr>
          <w:rFonts w:ascii="宋体" w:hAnsi="宋体"/>
          <w:sz w:val="24"/>
          <w:szCs w:val="24"/>
        </w:rPr>
        <w:t xml:space="preserve"> </w:t>
      </w:r>
      <w:r w:rsidRPr="00163584">
        <w:rPr>
          <w:rFonts w:ascii="宋体" w:hAnsi="宋体" w:hint="eastAsia"/>
          <w:sz w:val="24"/>
          <w:szCs w:val="24"/>
        </w:rPr>
        <w:t>无锡儒安科技有限公司。实习内容为嵌入式系统开发、无线传感器网络应用开发等，可以接收</w:t>
      </w:r>
      <w:r w:rsidRPr="00163584">
        <w:rPr>
          <w:rFonts w:ascii="宋体" w:hAnsi="宋体"/>
          <w:sz w:val="24"/>
          <w:szCs w:val="24"/>
        </w:rPr>
        <w:t>15</w:t>
      </w:r>
      <w:r w:rsidRPr="00163584">
        <w:rPr>
          <w:rFonts w:ascii="宋体" w:hAnsi="宋体" w:hint="eastAsia"/>
          <w:sz w:val="24"/>
          <w:szCs w:val="24"/>
        </w:rPr>
        <w:t>人左右，实习时间</w:t>
      </w:r>
      <w:r w:rsidRPr="00163584">
        <w:rPr>
          <w:rFonts w:ascii="宋体" w:hAnsi="宋体"/>
          <w:sz w:val="24"/>
          <w:szCs w:val="24"/>
        </w:rPr>
        <w:t>2</w:t>
      </w:r>
      <w:r w:rsidRPr="00163584">
        <w:rPr>
          <w:rFonts w:ascii="宋体" w:hAnsi="宋体" w:hint="eastAsia"/>
          <w:sz w:val="24"/>
          <w:szCs w:val="24"/>
        </w:rPr>
        <w:t>个月。</w:t>
      </w:r>
    </w:p>
    <w:p w:rsidR="006C4201" w:rsidRDefault="006C4201">
      <w:pPr>
        <w:spacing w:line="440" w:lineRule="exact"/>
        <w:ind w:firstLineChars="200" w:firstLine="480"/>
        <w:rPr>
          <w:sz w:val="24"/>
          <w:szCs w:val="24"/>
        </w:rPr>
      </w:pPr>
      <w:r>
        <w:rPr>
          <w:rFonts w:hint="eastAsia"/>
          <w:sz w:val="24"/>
          <w:szCs w:val="24"/>
        </w:rPr>
        <w:t>⑵</w:t>
      </w:r>
      <w:r>
        <w:rPr>
          <w:sz w:val="24"/>
          <w:szCs w:val="24"/>
        </w:rPr>
        <w:t xml:space="preserve"> </w:t>
      </w:r>
      <w:r>
        <w:rPr>
          <w:rFonts w:hint="eastAsia"/>
          <w:sz w:val="24"/>
          <w:szCs w:val="24"/>
        </w:rPr>
        <w:t>台湾程曦资讯整合股份有限公司南京分公司。实习内容为软件开发，可以接收</w:t>
      </w:r>
      <w:r>
        <w:rPr>
          <w:sz w:val="24"/>
          <w:szCs w:val="24"/>
        </w:rPr>
        <w:t>15</w:t>
      </w:r>
      <w:r>
        <w:rPr>
          <w:rFonts w:hint="eastAsia"/>
          <w:sz w:val="24"/>
          <w:szCs w:val="24"/>
        </w:rPr>
        <w:t>人，实习时间</w:t>
      </w:r>
      <w:r>
        <w:rPr>
          <w:sz w:val="24"/>
          <w:szCs w:val="24"/>
        </w:rPr>
        <w:t>6</w:t>
      </w:r>
      <w:r>
        <w:rPr>
          <w:rFonts w:hint="eastAsia"/>
          <w:sz w:val="24"/>
          <w:szCs w:val="24"/>
        </w:rPr>
        <w:t>个月。</w:t>
      </w:r>
    </w:p>
    <w:p w:rsidR="006C4201" w:rsidRDefault="006C4201">
      <w:pPr>
        <w:spacing w:line="440" w:lineRule="exact"/>
        <w:ind w:firstLineChars="200" w:firstLine="480"/>
        <w:rPr>
          <w:sz w:val="24"/>
          <w:szCs w:val="24"/>
        </w:rPr>
      </w:pPr>
      <w:r>
        <w:rPr>
          <w:rFonts w:ascii="宋体" w:hAnsi="宋体" w:hint="eastAsia"/>
          <w:sz w:val="24"/>
          <w:szCs w:val="24"/>
        </w:rPr>
        <w:t>⑶</w:t>
      </w:r>
      <w:r>
        <w:rPr>
          <w:sz w:val="24"/>
          <w:szCs w:val="24"/>
        </w:rPr>
        <w:t xml:space="preserve"> </w:t>
      </w:r>
      <w:r>
        <w:rPr>
          <w:rFonts w:hint="eastAsia"/>
          <w:sz w:val="24"/>
          <w:szCs w:val="24"/>
        </w:rPr>
        <w:t>台湾程曦资讯整合股份有限公司宿迁分公司。实习内容为信息技术在线支持与服务，可以接收</w:t>
      </w:r>
      <w:r>
        <w:rPr>
          <w:sz w:val="24"/>
          <w:szCs w:val="24"/>
        </w:rPr>
        <w:t>40</w:t>
      </w:r>
      <w:r>
        <w:rPr>
          <w:rFonts w:hint="eastAsia"/>
          <w:sz w:val="24"/>
          <w:szCs w:val="24"/>
        </w:rPr>
        <w:t>人，实习时间</w:t>
      </w:r>
      <w:r>
        <w:rPr>
          <w:sz w:val="24"/>
          <w:szCs w:val="24"/>
        </w:rPr>
        <w:t>6</w:t>
      </w:r>
      <w:r>
        <w:rPr>
          <w:rFonts w:hint="eastAsia"/>
          <w:sz w:val="24"/>
          <w:szCs w:val="24"/>
        </w:rPr>
        <w:t>个月。</w:t>
      </w:r>
    </w:p>
    <w:p w:rsidR="006C4201" w:rsidRDefault="006C4201">
      <w:pPr>
        <w:spacing w:line="440" w:lineRule="exact"/>
        <w:ind w:firstLineChars="200" w:firstLine="480"/>
        <w:rPr>
          <w:sz w:val="24"/>
          <w:szCs w:val="24"/>
        </w:rPr>
      </w:pPr>
      <w:r>
        <w:rPr>
          <w:rFonts w:ascii="宋体" w:hAnsi="宋体" w:hint="eastAsia"/>
          <w:sz w:val="24"/>
          <w:szCs w:val="24"/>
        </w:rPr>
        <w:t>⑷</w:t>
      </w:r>
      <w:r>
        <w:rPr>
          <w:sz w:val="24"/>
          <w:szCs w:val="24"/>
        </w:rPr>
        <w:t xml:space="preserve"> </w:t>
      </w:r>
      <w:r>
        <w:rPr>
          <w:rFonts w:hint="eastAsia"/>
          <w:sz w:val="24"/>
          <w:szCs w:val="24"/>
        </w:rPr>
        <w:t>江苏金智公司。实习内容为软件开发，可以接收</w:t>
      </w:r>
      <w:r>
        <w:rPr>
          <w:sz w:val="24"/>
          <w:szCs w:val="24"/>
        </w:rPr>
        <w:t>10</w:t>
      </w:r>
      <w:r>
        <w:rPr>
          <w:rFonts w:hint="eastAsia"/>
          <w:sz w:val="24"/>
          <w:szCs w:val="24"/>
        </w:rPr>
        <w:t>人，实习时间</w:t>
      </w:r>
      <w:r>
        <w:rPr>
          <w:sz w:val="24"/>
          <w:szCs w:val="24"/>
        </w:rPr>
        <w:t>1</w:t>
      </w:r>
      <w:r>
        <w:rPr>
          <w:rFonts w:hint="eastAsia"/>
          <w:sz w:val="24"/>
          <w:szCs w:val="24"/>
        </w:rPr>
        <w:t>年。</w:t>
      </w:r>
    </w:p>
    <w:p w:rsidR="006C4201" w:rsidRDefault="006C4201">
      <w:pPr>
        <w:spacing w:line="440" w:lineRule="exact"/>
        <w:ind w:firstLineChars="200" w:firstLine="480"/>
        <w:rPr>
          <w:sz w:val="24"/>
          <w:szCs w:val="24"/>
        </w:rPr>
      </w:pPr>
      <w:r>
        <w:rPr>
          <w:rFonts w:ascii="宋体" w:hAnsi="宋体" w:hint="eastAsia"/>
          <w:sz w:val="24"/>
          <w:szCs w:val="24"/>
        </w:rPr>
        <w:t>⑸</w:t>
      </w:r>
      <w:r>
        <w:rPr>
          <w:sz w:val="24"/>
          <w:szCs w:val="24"/>
        </w:rPr>
        <w:t xml:space="preserve"> </w:t>
      </w:r>
      <w:r>
        <w:rPr>
          <w:rFonts w:hint="eastAsia"/>
          <w:sz w:val="24"/>
          <w:szCs w:val="24"/>
        </w:rPr>
        <w:t>南京大学软件学院软件谷分院（南大励行软件技术有限公司，南京雨花台区）。实习内容包括</w:t>
      </w:r>
      <w:r>
        <w:rPr>
          <w:sz w:val="24"/>
          <w:szCs w:val="24"/>
        </w:rPr>
        <w:t>Java</w:t>
      </w:r>
      <w:r>
        <w:rPr>
          <w:rFonts w:hint="eastAsia"/>
          <w:sz w:val="24"/>
          <w:szCs w:val="24"/>
        </w:rPr>
        <w:t>开发及</w:t>
      </w:r>
      <w:r>
        <w:rPr>
          <w:sz w:val="24"/>
          <w:szCs w:val="24"/>
        </w:rPr>
        <w:t>Android</w:t>
      </w:r>
      <w:r>
        <w:rPr>
          <w:rFonts w:hint="eastAsia"/>
          <w:sz w:val="24"/>
          <w:szCs w:val="24"/>
        </w:rPr>
        <w:t>应用开发，每个方向可以接收</w:t>
      </w:r>
      <w:r>
        <w:rPr>
          <w:sz w:val="24"/>
          <w:szCs w:val="24"/>
        </w:rPr>
        <w:t>40</w:t>
      </w:r>
      <w:r>
        <w:rPr>
          <w:rFonts w:hint="eastAsia"/>
          <w:sz w:val="24"/>
          <w:szCs w:val="24"/>
        </w:rPr>
        <w:t>人左右，实习时间</w:t>
      </w:r>
      <w:r>
        <w:rPr>
          <w:sz w:val="24"/>
          <w:szCs w:val="24"/>
        </w:rPr>
        <w:t>2</w:t>
      </w:r>
      <w:r>
        <w:rPr>
          <w:rFonts w:hint="eastAsia"/>
          <w:sz w:val="24"/>
          <w:szCs w:val="24"/>
        </w:rPr>
        <w:t>个月。</w:t>
      </w:r>
    </w:p>
    <w:p w:rsidR="006C4201" w:rsidRDefault="006C4201">
      <w:pPr>
        <w:spacing w:line="440" w:lineRule="exact"/>
        <w:ind w:firstLineChars="200" w:firstLine="480"/>
        <w:rPr>
          <w:sz w:val="24"/>
          <w:szCs w:val="24"/>
        </w:rPr>
      </w:pPr>
      <w:r>
        <w:rPr>
          <w:rFonts w:ascii="宋体" w:hAnsi="宋体" w:hint="eastAsia"/>
          <w:sz w:val="24"/>
          <w:szCs w:val="24"/>
        </w:rPr>
        <w:t>⑹</w:t>
      </w:r>
      <w:r>
        <w:rPr>
          <w:sz w:val="24"/>
          <w:szCs w:val="24"/>
        </w:rPr>
        <w:t xml:space="preserve"> </w:t>
      </w:r>
      <w:r>
        <w:rPr>
          <w:rFonts w:hint="eastAsia"/>
          <w:sz w:val="24"/>
          <w:szCs w:val="24"/>
        </w:rPr>
        <w:t>校内实践教学基地。由信息学院及</w:t>
      </w:r>
      <w:r>
        <w:rPr>
          <w:sz w:val="24"/>
          <w:szCs w:val="24"/>
        </w:rPr>
        <w:t>Oracle</w:t>
      </w:r>
      <w:r>
        <w:rPr>
          <w:rFonts w:hint="eastAsia"/>
          <w:sz w:val="24"/>
          <w:szCs w:val="24"/>
        </w:rPr>
        <w:t>工程实践教育中心安排实习项目及指导教师，主要实习内容包括</w:t>
      </w:r>
      <w:r>
        <w:rPr>
          <w:sz w:val="24"/>
          <w:szCs w:val="24"/>
        </w:rPr>
        <w:t>Web</w:t>
      </w:r>
      <w:r>
        <w:rPr>
          <w:rFonts w:hint="eastAsia"/>
          <w:sz w:val="24"/>
          <w:szCs w:val="24"/>
        </w:rPr>
        <w:t>应用开发、嵌入式系统开发、物联网应用开发及网络管理与维护等，具体接收人数待定，实习时间</w:t>
      </w:r>
      <w:r>
        <w:rPr>
          <w:sz w:val="24"/>
          <w:szCs w:val="24"/>
        </w:rPr>
        <w:t>1</w:t>
      </w:r>
      <w:r>
        <w:rPr>
          <w:rFonts w:hint="eastAsia"/>
          <w:sz w:val="24"/>
          <w:szCs w:val="24"/>
        </w:rPr>
        <w:t>至</w:t>
      </w:r>
      <w:r>
        <w:rPr>
          <w:sz w:val="24"/>
          <w:szCs w:val="24"/>
        </w:rPr>
        <w:t>2</w:t>
      </w:r>
      <w:r>
        <w:rPr>
          <w:rFonts w:hint="eastAsia"/>
          <w:sz w:val="24"/>
          <w:szCs w:val="24"/>
        </w:rPr>
        <w:t>个月。</w:t>
      </w:r>
    </w:p>
    <w:p w:rsidR="006C4201" w:rsidRDefault="006C4201" w:rsidP="001469F6">
      <w:pPr>
        <w:spacing w:beforeLines="50" w:afterLines="50" w:line="440" w:lineRule="exact"/>
        <w:ind w:firstLineChars="200" w:firstLine="482"/>
        <w:rPr>
          <w:b/>
          <w:sz w:val="24"/>
          <w:szCs w:val="24"/>
        </w:rPr>
      </w:pPr>
      <w:r>
        <w:rPr>
          <w:b/>
          <w:sz w:val="24"/>
          <w:szCs w:val="24"/>
        </w:rPr>
        <w:t xml:space="preserve">3. </w:t>
      </w:r>
      <w:r>
        <w:rPr>
          <w:rFonts w:hint="eastAsia"/>
          <w:b/>
          <w:sz w:val="24"/>
          <w:szCs w:val="24"/>
        </w:rPr>
        <w:t>实习费用的支付与住宿的安排</w:t>
      </w:r>
    </w:p>
    <w:p w:rsidR="006C4201" w:rsidRDefault="006C4201">
      <w:pPr>
        <w:spacing w:line="440" w:lineRule="exact"/>
        <w:ind w:firstLineChars="200" w:firstLine="480"/>
        <w:rPr>
          <w:rFonts w:ascii="宋体"/>
          <w:sz w:val="24"/>
          <w:szCs w:val="24"/>
        </w:rPr>
      </w:pPr>
      <w:r>
        <w:rPr>
          <w:rFonts w:ascii="宋体" w:hAnsi="宋体" w:hint="eastAsia"/>
          <w:sz w:val="24"/>
          <w:szCs w:val="24"/>
        </w:rPr>
        <w:t>原则上，在学院</w:t>
      </w:r>
      <w:bookmarkStart w:id="0" w:name="_GoBack"/>
      <w:bookmarkEnd w:id="0"/>
      <w:r>
        <w:rPr>
          <w:rFonts w:ascii="宋体" w:hAnsi="宋体" w:hint="eastAsia"/>
          <w:sz w:val="24"/>
          <w:szCs w:val="24"/>
        </w:rPr>
        <w:t>统一安排的集中实习期间发生的住宿、交通及培训费用均由学院支付；所有的伙食费用均由学生本人支付。实习企业向实习学生支付实习补助费的，学院不支付住宿费，具体说明如下：</w:t>
      </w:r>
    </w:p>
    <w:p w:rsidR="006C4201" w:rsidRDefault="006C4201">
      <w:pPr>
        <w:spacing w:line="440" w:lineRule="exact"/>
        <w:ind w:firstLineChars="200" w:firstLine="480"/>
        <w:rPr>
          <w:sz w:val="24"/>
          <w:szCs w:val="24"/>
        </w:rPr>
      </w:pPr>
      <w:r>
        <w:rPr>
          <w:rFonts w:ascii="宋体" w:hAnsi="宋体" w:hint="eastAsia"/>
          <w:sz w:val="24"/>
          <w:szCs w:val="24"/>
        </w:rPr>
        <w:t>⑴</w:t>
      </w:r>
      <w:r>
        <w:rPr>
          <w:rFonts w:ascii="宋体" w:hAnsi="宋体"/>
          <w:sz w:val="24"/>
          <w:szCs w:val="24"/>
        </w:rPr>
        <w:t xml:space="preserve"> </w:t>
      </w:r>
      <w:r>
        <w:rPr>
          <w:rFonts w:ascii="宋体" w:hAnsi="宋体" w:hint="eastAsia"/>
          <w:sz w:val="24"/>
          <w:szCs w:val="24"/>
        </w:rPr>
        <w:t>台</w:t>
      </w:r>
      <w:r>
        <w:rPr>
          <w:rFonts w:hint="eastAsia"/>
          <w:sz w:val="24"/>
          <w:szCs w:val="24"/>
        </w:rPr>
        <w:t>湾程曦资讯整合股份有限宿迁分公司、南京分公司将为实习学生支付每天</w:t>
      </w:r>
      <w:r>
        <w:rPr>
          <w:sz w:val="24"/>
          <w:szCs w:val="24"/>
        </w:rPr>
        <w:t>30-40</w:t>
      </w:r>
      <w:r>
        <w:rPr>
          <w:rFonts w:hint="eastAsia"/>
          <w:sz w:val="24"/>
          <w:szCs w:val="24"/>
        </w:rPr>
        <w:t>元的实习补助，住宿费由实习学生支付。宿迁分公司将统一安排住宿（集中的公寓楼），每位学生需支付每月</w:t>
      </w:r>
      <w:r>
        <w:rPr>
          <w:sz w:val="24"/>
          <w:szCs w:val="24"/>
        </w:rPr>
        <w:t>90</w:t>
      </w:r>
      <w:r>
        <w:rPr>
          <w:rFonts w:hint="eastAsia"/>
          <w:sz w:val="24"/>
          <w:szCs w:val="24"/>
        </w:rPr>
        <w:t>元的住宿费。南京分公司将与学校一起共同联系实习学生的住宿（租用民房），具体费用待确定后公布。</w:t>
      </w:r>
    </w:p>
    <w:p w:rsidR="006C4201" w:rsidRDefault="006C4201">
      <w:pPr>
        <w:spacing w:line="440" w:lineRule="exact"/>
        <w:ind w:firstLineChars="200" w:firstLine="480"/>
        <w:rPr>
          <w:rFonts w:ascii="宋体"/>
          <w:sz w:val="24"/>
          <w:szCs w:val="24"/>
        </w:rPr>
      </w:pPr>
      <w:r>
        <w:rPr>
          <w:rFonts w:ascii="宋体" w:hAnsi="宋体" w:hint="eastAsia"/>
          <w:sz w:val="24"/>
          <w:szCs w:val="24"/>
        </w:rPr>
        <w:t>⑵</w:t>
      </w:r>
      <w:r>
        <w:rPr>
          <w:rFonts w:ascii="宋体" w:hAnsi="宋体"/>
          <w:sz w:val="24"/>
          <w:szCs w:val="24"/>
        </w:rPr>
        <w:t xml:space="preserve"> </w:t>
      </w:r>
      <w:r>
        <w:rPr>
          <w:rFonts w:ascii="宋体" w:hAnsi="宋体" w:hint="eastAsia"/>
          <w:sz w:val="24"/>
          <w:szCs w:val="24"/>
        </w:rPr>
        <w:t>江苏金智公司的实习为带薪实习，住宿及费用由实习学生自行支付。</w:t>
      </w:r>
    </w:p>
    <w:p w:rsidR="006C4201" w:rsidRDefault="006C4201">
      <w:pPr>
        <w:spacing w:line="440" w:lineRule="exact"/>
        <w:ind w:firstLineChars="200" w:firstLine="480"/>
        <w:rPr>
          <w:sz w:val="24"/>
          <w:szCs w:val="24"/>
        </w:rPr>
      </w:pPr>
      <w:r>
        <w:rPr>
          <w:rFonts w:ascii="宋体" w:hAnsi="宋体" w:hint="eastAsia"/>
          <w:sz w:val="24"/>
          <w:szCs w:val="24"/>
        </w:rPr>
        <w:t>⑶</w:t>
      </w:r>
      <w:r>
        <w:rPr>
          <w:rFonts w:ascii="宋体" w:hAnsi="宋体"/>
          <w:sz w:val="24"/>
          <w:szCs w:val="24"/>
        </w:rPr>
        <w:t xml:space="preserve"> </w:t>
      </w:r>
      <w:r>
        <w:rPr>
          <w:rFonts w:ascii="宋体" w:hAnsi="宋体" w:hint="eastAsia"/>
          <w:sz w:val="24"/>
          <w:szCs w:val="24"/>
        </w:rPr>
        <w:t>赴</w:t>
      </w:r>
      <w:r>
        <w:rPr>
          <w:rFonts w:hint="eastAsia"/>
          <w:sz w:val="24"/>
          <w:szCs w:val="24"/>
        </w:rPr>
        <w:t>无锡儒安科技有限公司实习的学生需要自行解决住宿问题。目前学院正在联系集中的学生宿舍，所需费用由学院统一支付。</w:t>
      </w:r>
    </w:p>
    <w:p w:rsidR="006C4201" w:rsidRDefault="006C4201">
      <w:pPr>
        <w:spacing w:line="440" w:lineRule="exact"/>
        <w:ind w:firstLineChars="200" w:firstLine="480"/>
        <w:rPr>
          <w:rFonts w:ascii="宋体"/>
          <w:sz w:val="24"/>
          <w:szCs w:val="24"/>
        </w:rPr>
      </w:pPr>
      <w:r>
        <w:rPr>
          <w:rFonts w:ascii="宋体" w:hAnsi="宋体" w:hint="eastAsia"/>
          <w:sz w:val="24"/>
          <w:szCs w:val="24"/>
        </w:rPr>
        <w:t>⑷</w:t>
      </w:r>
      <w:r>
        <w:rPr>
          <w:rFonts w:ascii="宋体" w:hAnsi="宋体"/>
          <w:sz w:val="24"/>
          <w:szCs w:val="24"/>
        </w:rPr>
        <w:t xml:space="preserve"> </w:t>
      </w:r>
      <w:r>
        <w:rPr>
          <w:rFonts w:ascii="宋体" w:hAnsi="宋体" w:hint="eastAsia"/>
          <w:sz w:val="24"/>
          <w:szCs w:val="24"/>
        </w:rPr>
        <w:t>赴南京大学软件学院软件谷分院实习的学生，住宿由软件谷分院统一安排，培训及住宿费用均由学院统一支付。</w:t>
      </w:r>
    </w:p>
    <w:p w:rsidR="006C4201" w:rsidRDefault="006C4201">
      <w:pPr>
        <w:spacing w:line="440" w:lineRule="exact"/>
        <w:ind w:firstLineChars="200" w:firstLine="480"/>
        <w:rPr>
          <w:rFonts w:ascii="宋体"/>
          <w:sz w:val="24"/>
          <w:szCs w:val="24"/>
        </w:rPr>
      </w:pPr>
      <w:r>
        <w:rPr>
          <w:rFonts w:ascii="宋体" w:hAnsi="宋体" w:hint="eastAsia"/>
          <w:sz w:val="24"/>
          <w:szCs w:val="24"/>
        </w:rPr>
        <w:t>⑸</w:t>
      </w:r>
      <w:r>
        <w:rPr>
          <w:rFonts w:ascii="宋体" w:hAnsi="宋体"/>
          <w:sz w:val="24"/>
          <w:szCs w:val="24"/>
        </w:rPr>
        <w:t xml:space="preserve"> </w:t>
      </w:r>
      <w:r>
        <w:rPr>
          <w:rFonts w:ascii="宋体" w:hAnsi="宋体" w:hint="eastAsia"/>
          <w:sz w:val="24"/>
          <w:szCs w:val="24"/>
        </w:rPr>
        <w:t>在校内实践教学基地参加实习的学生无需支付住宿费，提供实习项目的企业收取的培训费由学院统一支付。</w:t>
      </w:r>
    </w:p>
    <w:p w:rsidR="006C4201" w:rsidRDefault="006C4201" w:rsidP="001469F6">
      <w:pPr>
        <w:spacing w:beforeLines="50" w:afterLines="50" w:line="440" w:lineRule="exact"/>
        <w:ind w:firstLineChars="200" w:firstLine="482"/>
        <w:rPr>
          <w:b/>
          <w:sz w:val="24"/>
          <w:szCs w:val="24"/>
        </w:rPr>
      </w:pPr>
      <w:r>
        <w:rPr>
          <w:b/>
          <w:sz w:val="24"/>
          <w:szCs w:val="24"/>
        </w:rPr>
        <w:t xml:space="preserve">4. </w:t>
      </w:r>
      <w:r>
        <w:rPr>
          <w:rFonts w:hint="eastAsia"/>
          <w:b/>
          <w:sz w:val="24"/>
          <w:szCs w:val="24"/>
        </w:rPr>
        <w:t>毕业实习的学分与学分置换</w:t>
      </w:r>
    </w:p>
    <w:p w:rsidR="006C4201" w:rsidRDefault="006C4201">
      <w:pPr>
        <w:spacing w:line="440" w:lineRule="exact"/>
        <w:ind w:firstLineChars="200" w:firstLine="480"/>
        <w:rPr>
          <w:rFonts w:ascii="宋体"/>
          <w:sz w:val="24"/>
          <w:szCs w:val="24"/>
        </w:rPr>
      </w:pPr>
      <w:r>
        <w:rPr>
          <w:rFonts w:ascii="宋体" w:hAnsi="宋体" w:hint="eastAsia"/>
          <w:sz w:val="24"/>
          <w:szCs w:val="24"/>
        </w:rPr>
        <w:t>⑴</w:t>
      </w:r>
      <w:r>
        <w:rPr>
          <w:rFonts w:ascii="宋体" w:hAnsi="宋体"/>
          <w:sz w:val="24"/>
          <w:szCs w:val="24"/>
        </w:rPr>
        <w:t xml:space="preserve"> </w:t>
      </w:r>
      <w:r>
        <w:rPr>
          <w:rFonts w:ascii="宋体" w:hAnsi="宋体" w:hint="eastAsia"/>
          <w:sz w:val="24"/>
          <w:szCs w:val="24"/>
        </w:rPr>
        <w:t>学生完成集中安排的实习，根据学校规定提交相关实习材料，并经学校与企业联合考核合格后，即可获得毕业实习全部学分（</w:t>
      </w:r>
      <w:r>
        <w:rPr>
          <w:rFonts w:ascii="宋体" w:hAnsi="宋体"/>
          <w:sz w:val="24"/>
          <w:szCs w:val="24"/>
        </w:rPr>
        <w:t>6</w:t>
      </w:r>
      <w:r>
        <w:rPr>
          <w:rFonts w:ascii="宋体" w:hAnsi="宋体" w:hint="eastAsia"/>
          <w:sz w:val="24"/>
          <w:szCs w:val="24"/>
        </w:rPr>
        <w:t>个学分）。</w:t>
      </w:r>
    </w:p>
    <w:p w:rsidR="006C4201" w:rsidRDefault="006C4201">
      <w:pPr>
        <w:spacing w:line="440" w:lineRule="exact"/>
        <w:ind w:firstLineChars="200" w:firstLine="480"/>
        <w:rPr>
          <w:rFonts w:ascii="宋体"/>
          <w:sz w:val="24"/>
          <w:szCs w:val="24"/>
        </w:rPr>
      </w:pPr>
      <w:r>
        <w:rPr>
          <w:rFonts w:ascii="宋体" w:hAnsi="宋体" w:hint="eastAsia"/>
          <w:sz w:val="24"/>
          <w:szCs w:val="24"/>
        </w:rPr>
        <w:t>⑵</w:t>
      </w:r>
      <w:r>
        <w:rPr>
          <w:rFonts w:ascii="宋体" w:hAnsi="宋体"/>
          <w:sz w:val="24"/>
          <w:szCs w:val="24"/>
        </w:rPr>
        <w:t xml:space="preserve"> </w:t>
      </w:r>
      <w:r>
        <w:rPr>
          <w:rFonts w:ascii="宋体" w:hAnsi="宋体" w:hint="eastAsia"/>
          <w:sz w:val="24"/>
          <w:szCs w:val="24"/>
        </w:rPr>
        <w:t>实习企业达到学院学分置换要求，且学生参加集中安排的实习时间为两个月的，除获得毕业实习学分外，还可以另行置换一门选修课程的学分（</w:t>
      </w:r>
      <w:r>
        <w:rPr>
          <w:rFonts w:ascii="宋体" w:hAnsi="宋体"/>
          <w:sz w:val="24"/>
          <w:szCs w:val="24"/>
        </w:rPr>
        <w:t>2-2.5</w:t>
      </w:r>
      <w:r>
        <w:rPr>
          <w:rFonts w:ascii="宋体" w:hAnsi="宋体" w:hint="eastAsia"/>
          <w:sz w:val="24"/>
          <w:szCs w:val="24"/>
        </w:rPr>
        <w:t>个学分）；参加集中安排的实习时间为三个月以上者，还可以另行置换两门选修课程的学分（</w:t>
      </w:r>
      <w:r>
        <w:rPr>
          <w:rFonts w:ascii="宋体" w:hAnsi="宋体"/>
          <w:sz w:val="24"/>
          <w:szCs w:val="24"/>
        </w:rPr>
        <w:t>4-5</w:t>
      </w:r>
      <w:r>
        <w:rPr>
          <w:rFonts w:ascii="宋体" w:hAnsi="宋体" w:hint="eastAsia"/>
          <w:sz w:val="24"/>
          <w:szCs w:val="24"/>
        </w:rPr>
        <w:t>个学分），学分置换的具体认定条件及办法另行公布。</w:t>
      </w:r>
    </w:p>
    <w:p w:rsidR="006C4201" w:rsidRDefault="006C4201" w:rsidP="001469F6">
      <w:pPr>
        <w:spacing w:beforeLines="50" w:afterLines="50" w:line="440" w:lineRule="exact"/>
        <w:ind w:firstLineChars="200" w:firstLine="482"/>
        <w:rPr>
          <w:b/>
          <w:sz w:val="24"/>
          <w:szCs w:val="24"/>
        </w:rPr>
      </w:pPr>
      <w:r>
        <w:rPr>
          <w:b/>
          <w:sz w:val="24"/>
          <w:szCs w:val="24"/>
        </w:rPr>
        <w:t xml:space="preserve">5. </w:t>
      </w:r>
      <w:r>
        <w:rPr>
          <w:rFonts w:hint="eastAsia"/>
          <w:b/>
          <w:sz w:val="24"/>
          <w:szCs w:val="24"/>
        </w:rPr>
        <w:t>其他说明</w:t>
      </w:r>
    </w:p>
    <w:p w:rsidR="006C4201" w:rsidRDefault="006C4201">
      <w:pPr>
        <w:spacing w:line="440" w:lineRule="exact"/>
        <w:ind w:firstLineChars="200" w:firstLine="480"/>
        <w:rPr>
          <w:sz w:val="24"/>
          <w:szCs w:val="24"/>
        </w:rPr>
      </w:pPr>
      <w:r>
        <w:rPr>
          <w:rFonts w:ascii="宋体" w:hAnsi="宋体" w:hint="eastAsia"/>
          <w:sz w:val="24"/>
          <w:szCs w:val="24"/>
        </w:rPr>
        <w:t>⑴</w:t>
      </w:r>
      <w:r>
        <w:rPr>
          <w:sz w:val="24"/>
          <w:szCs w:val="24"/>
        </w:rPr>
        <w:t xml:space="preserve"> </w:t>
      </w:r>
      <w:r>
        <w:rPr>
          <w:rFonts w:hint="eastAsia"/>
          <w:sz w:val="24"/>
          <w:szCs w:val="24"/>
        </w:rPr>
        <w:t>与滁州学院签约共建实习基地还包括无锡</w:t>
      </w:r>
      <w:r>
        <w:rPr>
          <w:sz w:val="24"/>
          <w:szCs w:val="24"/>
        </w:rPr>
        <w:t>NIIT</w:t>
      </w:r>
      <w:r>
        <w:rPr>
          <w:rFonts w:hint="eastAsia"/>
          <w:sz w:val="24"/>
          <w:szCs w:val="24"/>
        </w:rPr>
        <w:t>、合肥佳讯、川大智胜等企业，但尚未就接收实习生人数、实习内容及具体安排达成一致意见，目前正在努力商谈之中，待确定后另行公布。</w:t>
      </w:r>
    </w:p>
    <w:p w:rsidR="006C4201" w:rsidRDefault="006C4201">
      <w:pPr>
        <w:spacing w:line="440" w:lineRule="exact"/>
        <w:ind w:firstLineChars="200" w:firstLine="480"/>
        <w:rPr>
          <w:rFonts w:ascii="宋体"/>
          <w:sz w:val="24"/>
          <w:szCs w:val="24"/>
        </w:rPr>
      </w:pPr>
      <w:r>
        <w:rPr>
          <w:rFonts w:ascii="宋体" w:hAnsi="宋体" w:hint="eastAsia"/>
          <w:sz w:val="24"/>
          <w:szCs w:val="24"/>
        </w:rPr>
        <w:t>⑵</w:t>
      </w:r>
      <w:r>
        <w:rPr>
          <w:sz w:val="24"/>
          <w:szCs w:val="24"/>
        </w:rPr>
        <w:t xml:space="preserve"> </w:t>
      </w:r>
      <w:r>
        <w:rPr>
          <w:rFonts w:hint="eastAsia"/>
          <w:sz w:val="24"/>
          <w:szCs w:val="24"/>
        </w:rPr>
        <w:t>为了进一步拓展毕业实习渠道，提高毕业实习的质量，信息学院目前还正在与多家具有较高水平的</w:t>
      </w:r>
      <w:r>
        <w:rPr>
          <w:sz w:val="24"/>
          <w:szCs w:val="24"/>
        </w:rPr>
        <w:t>IT</w:t>
      </w:r>
      <w:r>
        <w:rPr>
          <w:rFonts w:hint="eastAsia"/>
          <w:sz w:val="24"/>
          <w:szCs w:val="24"/>
        </w:rPr>
        <w:t>企业商谈共建实习基地事宜，待合同签署后另行公布，但在此之前任何未在</w:t>
      </w:r>
      <w:r>
        <w:rPr>
          <w:rFonts w:ascii="宋体" w:hAnsi="宋体" w:hint="eastAsia"/>
          <w:sz w:val="24"/>
          <w:szCs w:val="24"/>
        </w:rPr>
        <w:t>本方案公布的名单之中的企业均不属于集中安排的实习单位。</w:t>
      </w:r>
      <w:r>
        <w:rPr>
          <w:rFonts w:ascii="宋体" w:hAnsi="宋体" w:hint="eastAsia"/>
          <w:b/>
          <w:sz w:val="24"/>
          <w:szCs w:val="24"/>
        </w:rPr>
        <w:t>如有学生赴这些企业，纯属个人行为，信息学院不提供也无法提供任何支持与保障，更不可能进行学分置换</w:t>
      </w:r>
      <w:r>
        <w:rPr>
          <w:rFonts w:ascii="宋体" w:hAnsi="宋体" w:hint="eastAsia"/>
          <w:sz w:val="24"/>
          <w:szCs w:val="24"/>
        </w:rPr>
        <w:t>。</w:t>
      </w:r>
    </w:p>
    <w:p w:rsidR="006C4201" w:rsidRDefault="006C4201">
      <w:pPr>
        <w:spacing w:line="440" w:lineRule="exact"/>
        <w:ind w:firstLineChars="200" w:firstLine="480"/>
        <w:rPr>
          <w:rFonts w:ascii="宋体"/>
          <w:sz w:val="24"/>
          <w:szCs w:val="24"/>
        </w:rPr>
      </w:pPr>
      <w:r>
        <w:rPr>
          <w:rFonts w:ascii="宋体" w:hAnsi="宋体" w:hint="eastAsia"/>
          <w:sz w:val="24"/>
          <w:szCs w:val="24"/>
        </w:rPr>
        <w:t>⑶</w:t>
      </w:r>
      <w:r>
        <w:rPr>
          <w:rFonts w:ascii="宋体" w:hAnsi="宋体"/>
          <w:sz w:val="24"/>
          <w:szCs w:val="24"/>
        </w:rPr>
        <w:t xml:space="preserve"> </w:t>
      </w:r>
      <w:r>
        <w:rPr>
          <w:rFonts w:ascii="宋体" w:hAnsi="宋体" w:hint="eastAsia"/>
          <w:sz w:val="24"/>
          <w:szCs w:val="24"/>
        </w:rPr>
        <w:t>学生在实习企业完成规定的集中实习后，是否在实习单位继续学习或者工作由学生自行决定，亦属于个人行为，学院不提供也无法提供经费及任何其他方面的支持与保障。</w:t>
      </w:r>
    </w:p>
    <w:p w:rsidR="006C4201" w:rsidRDefault="006C4201">
      <w:pPr>
        <w:spacing w:line="440" w:lineRule="exact"/>
        <w:ind w:firstLineChars="200" w:firstLine="480"/>
        <w:rPr>
          <w:rFonts w:ascii="宋体"/>
          <w:sz w:val="24"/>
          <w:szCs w:val="24"/>
        </w:rPr>
      </w:pPr>
      <w:r>
        <w:rPr>
          <w:rFonts w:ascii="宋体" w:hAnsi="宋体" w:hint="eastAsia"/>
          <w:sz w:val="24"/>
          <w:szCs w:val="24"/>
        </w:rPr>
        <w:t>⑷</w:t>
      </w:r>
      <w:r>
        <w:rPr>
          <w:rFonts w:ascii="宋体" w:hAnsi="宋体"/>
          <w:sz w:val="24"/>
          <w:szCs w:val="24"/>
        </w:rPr>
        <w:t xml:space="preserve"> </w:t>
      </w:r>
      <w:r>
        <w:rPr>
          <w:rFonts w:ascii="宋体" w:hAnsi="宋体" w:hint="eastAsia"/>
          <w:sz w:val="24"/>
          <w:szCs w:val="24"/>
        </w:rPr>
        <w:t>为了切实做好毕业实习安排，后续各项商谈活动将尽可能邀请学生代表参加，以便让广大同学理解毕业实习的各项活动安排。</w:t>
      </w:r>
    </w:p>
    <w:p w:rsidR="006C4201" w:rsidRDefault="006C4201">
      <w:pPr>
        <w:spacing w:line="440" w:lineRule="exact"/>
        <w:ind w:firstLineChars="200" w:firstLine="480"/>
        <w:rPr>
          <w:sz w:val="24"/>
          <w:szCs w:val="24"/>
        </w:rPr>
      </w:pPr>
      <w:r>
        <w:rPr>
          <w:rFonts w:ascii="宋体" w:hAnsi="宋体" w:hint="eastAsia"/>
          <w:sz w:val="24"/>
          <w:szCs w:val="24"/>
        </w:rPr>
        <w:t>⑸</w:t>
      </w:r>
      <w:r>
        <w:rPr>
          <w:rFonts w:ascii="宋体" w:hAnsi="宋体"/>
          <w:sz w:val="24"/>
          <w:szCs w:val="24"/>
        </w:rPr>
        <w:t xml:space="preserve"> </w:t>
      </w:r>
      <w:r>
        <w:rPr>
          <w:rFonts w:hint="eastAsia"/>
          <w:sz w:val="24"/>
          <w:szCs w:val="24"/>
        </w:rPr>
        <w:t>实习企业的基本情况介绍及学校关于毕业实习的管理规定请分别访问下列网站：</w:t>
      </w:r>
    </w:p>
    <w:p w:rsidR="006C4201" w:rsidRDefault="006C4201">
      <w:pPr>
        <w:spacing w:line="440" w:lineRule="exact"/>
        <w:ind w:firstLine="480"/>
        <w:rPr>
          <w:sz w:val="24"/>
          <w:szCs w:val="24"/>
        </w:rPr>
      </w:pPr>
      <w:hyperlink r:id="rId7" w:history="1">
        <w:r>
          <w:rPr>
            <w:rStyle w:val="Hyperlink"/>
            <w:sz w:val="24"/>
            <w:szCs w:val="24"/>
          </w:rPr>
          <w:t>http://jwc.chzu.edu.cn/s/22/t/1081/p/1/c/6790/d/6800/list.htm</w:t>
        </w:r>
      </w:hyperlink>
    </w:p>
    <w:p w:rsidR="006C4201" w:rsidRDefault="006C4201">
      <w:pPr>
        <w:spacing w:line="440" w:lineRule="exact"/>
        <w:ind w:firstLineChars="200" w:firstLine="420"/>
        <w:rPr>
          <w:sz w:val="24"/>
          <w:szCs w:val="24"/>
        </w:rPr>
      </w:pPr>
      <w:hyperlink r:id="rId8" w:history="1">
        <w:r>
          <w:rPr>
            <w:rStyle w:val="Hyperlink"/>
            <w:sz w:val="24"/>
            <w:szCs w:val="24"/>
          </w:rPr>
          <w:t>http://www.wisedu.com/</w:t>
        </w:r>
      </w:hyperlink>
    </w:p>
    <w:p w:rsidR="006C4201" w:rsidRDefault="006C4201">
      <w:pPr>
        <w:spacing w:line="440" w:lineRule="exact"/>
        <w:ind w:firstLineChars="200" w:firstLine="420"/>
        <w:rPr>
          <w:sz w:val="24"/>
          <w:szCs w:val="24"/>
        </w:rPr>
      </w:pPr>
      <w:hyperlink r:id="rId9" w:history="1">
        <w:r>
          <w:rPr>
            <w:rStyle w:val="Hyperlink"/>
            <w:sz w:val="24"/>
            <w:szCs w:val="24"/>
          </w:rPr>
          <w:t>http://www.greenorbs.com/</w:t>
        </w:r>
      </w:hyperlink>
    </w:p>
    <w:p w:rsidR="006C4201" w:rsidRDefault="006C4201">
      <w:pPr>
        <w:spacing w:line="440" w:lineRule="exact"/>
        <w:ind w:firstLineChars="200" w:firstLine="420"/>
        <w:rPr>
          <w:sz w:val="24"/>
          <w:szCs w:val="24"/>
        </w:rPr>
      </w:pPr>
      <w:hyperlink r:id="rId10" w:history="1">
        <w:r>
          <w:rPr>
            <w:rStyle w:val="Hyperlink"/>
            <w:sz w:val="24"/>
            <w:szCs w:val="24"/>
          </w:rPr>
          <w:t>http://www.chainsea.com.tw/products09.html</w:t>
        </w:r>
      </w:hyperlink>
    </w:p>
    <w:p w:rsidR="006C4201" w:rsidRDefault="006C4201">
      <w:pPr>
        <w:spacing w:line="440" w:lineRule="exact"/>
        <w:ind w:firstLineChars="200" w:firstLine="480"/>
        <w:rPr>
          <w:sz w:val="24"/>
          <w:szCs w:val="24"/>
        </w:rPr>
      </w:pPr>
      <w:r>
        <w:rPr>
          <w:rFonts w:ascii="宋体" w:hAnsi="宋体" w:hint="eastAsia"/>
          <w:sz w:val="24"/>
          <w:szCs w:val="24"/>
        </w:rPr>
        <w:t>⑹</w:t>
      </w:r>
      <w:r>
        <w:rPr>
          <w:sz w:val="24"/>
          <w:szCs w:val="24"/>
        </w:rPr>
        <w:t xml:space="preserve"> </w:t>
      </w:r>
      <w:r>
        <w:rPr>
          <w:rFonts w:hint="eastAsia"/>
          <w:sz w:val="24"/>
          <w:szCs w:val="24"/>
        </w:rPr>
        <w:t>本方案仅针对</w:t>
      </w:r>
      <w:r>
        <w:rPr>
          <w:sz w:val="24"/>
          <w:szCs w:val="24"/>
        </w:rPr>
        <w:t>2015</w:t>
      </w:r>
      <w:r>
        <w:rPr>
          <w:rFonts w:hint="eastAsia"/>
          <w:sz w:val="24"/>
          <w:szCs w:val="24"/>
        </w:rPr>
        <w:t>届毕业生的毕业实习安排，所有涉及到</w:t>
      </w:r>
      <w:r>
        <w:rPr>
          <w:sz w:val="24"/>
          <w:szCs w:val="24"/>
        </w:rPr>
        <w:t>2015</w:t>
      </w:r>
      <w:r>
        <w:rPr>
          <w:rFonts w:hint="eastAsia"/>
          <w:sz w:val="24"/>
          <w:szCs w:val="24"/>
        </w:rPr>
        <w:t>届毕业生毕业实习安排的，也以本方案规定及说明为准。</w:t>
      </w:r>
    </w:p>
    <w:p w:rsidR="006C4201" w:rsidRDefault="006C4201">
      <w:pPr>
        <w:spacing w:line="440" w:lineRule="exact"/>
        <w:rPr>
          <w:sz w:val="24"/>
          <w:szCs w:val="24"/>
        </w:rPr>
      </w:pPr>
      <w:r>
        <w:rPr>
          <w:sz w:val="24"/>
          <w:szCs w:val="24"/>
        </w:rPr>
        <w:t xml:space="preserve">                                               </w:t>
      </w:r>
    </w:p>
    <w:p w:rsidR="006C4201" w:rsidRDefault="006C4201">
      <w:pPr>
        <w:spacing w:line="440" w:lineRule="exact"/>
        <w:rPr>
          <w:sz w:val="24"/>
          <w:szCs w:val="24"/>
        </w:rPr>
      </w:pPr>
    </w:p>
    <w:p w:rsidR="006C4201" w:rsidRDefault="006C4201">
      <w:pPr>
        <w:spacing w:line="440" w:lineRule="exact"/>
        <w:ind w:firstLineChars="2350" w:firstLine="5640"/>
        <w:rPr>
          <w:sz w:val="24"/>
          <w:szCs w:val="24"/>
        </w:rPr>
      </w:pPr>
      <w:r>
        <w:rPr>
          <w:sz w:val="24"/>
          <w:szCs w:val="24"/>
        </w:rPr>
        <w:t xml:space="preserve"> </w:t>
      </w:r>
      <w:r>
        <w:rPr>
          <w:rFonts w:hint="eastAsia"/>
          <w:sz w:val="24"/>
          <w:szCs w:val="24"/>
        </w:rPr>
        <w:t>计算机与信息工程学院</w:t>
      </w:r>
    </w:p>
    <w:p w:rsidR="006C4201" w:rsidRDefault="006C4201">
      <w:pPr>
        <w:spacing w:line="440" w:lineRule="exact"/>
        <w:rPr>
          <w:sz w:val="24"/>
          <w:szCs w:val="24"/>
        </w:rPr>
      </w:pPr>
      <w:r>
        <w:rPr>
          <w:sz w:val="24"/>
          <w:szCs w:val="24"/>
        </w:rPr>
        <w:t xml:space="preserve">                                                     </w:t>
      </w:r>
      <w:smartTag w:uri="urn:schemas-microsoft-com:office:smarttags" w:element="chsdate">
        <w:smartTagPr>
          <w:attr w:name="IsROCDate" w:val="False"/>
          <w:attr w:name="IsLunarDate" w:val="False"/>
          <w:attr w:name="Day" w:val="25"/>
          <w:attr w:name="Month" w:val="6"/>
          <w:attr w:name="Year" w:val="2014"/>
        </w:smartTagPr>
        <w:r>
          <w:rPr>
            <w:sz w:val="24"/>
            <w:szCs w:val="24"/>
          </w:rPr>
          <w:t>2014</w:t>
        </w:r>
        <w:r>
          <w:rPr>
            <w:rFonts w:hint="eastAsia"/>
            <w:sz w:val="24"/>
            <w:szCs w:val="24"/>
          </w:rPr>
          <w:t>年</w:t>
        </w:r>
        <w:r>
          <w:rPr>
            <w:sz w:val="24"/>
            <w:szCs w:val="24"/>
          </w:rPr>
          <w:t>6</w:t>
        </w:r>
        <w:r>
          <w:rPr>
            <w:rFonts w:hint="eastAsia"/>
            <w:sz w:val="24"/>
            <w:szCs w:val="24"/>
          </w:rPr>
          <w:t>月</w:t>
        </w:r>
        <w:r>
          <w:rPr>
            <w:sz w:val="24"/>
            <w:szCs w:val="24"/>
          </w:rPr>
          <w:t>25</w:t>
        </w:r>
        <w:r>
          <w:rPr>
            <w:rFonts w:hint="eastAsia"/>
            <w:sz w:val="24"/>
            <w:szCs w:val="24"/>
          </w:rPr>
          <w:t>日</w:t>
        </w:r>
      </w:smartTag>
    </w:p>
    <w:p w:rsidR="006C4201" w:rsidRDefault="006C4201">
      <w:pPr>
        <w:spacing w:line="440" w:lineRule="exact"/>
        <w:ind w:firstLineChars="200" w:firstLine="480"/>
        <w:rPr>
          <w:sz w:val="24"/>
          <w:szCs w:val="24"/>
        </w:rPr>
      </w:pPr>
    </w:p>
    <w:sectPr w:rsidR="006C4201" w:rsidSect="00E35CE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01" w:rsidRDefault="006C4201">
      <w:r>
        <w:separator/>
      </w:r>
    </w:p>
  </w:endnote>
  <w:endnote w:type="continuationSeparator" w:id="0">
    <w:p w:rsidR="006C4201" w:rsidRDefault="006C420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01" w:rsidRDefault="006C4201">
      <w:r>
        <w:separator/>
      </w:r>
    </w:p>
  </w:footnote>
  <w:footnote w:type="continuationSeparator" w:id="0">
    <w:p w:rsidR="006C4201" w:rsidRDefault="006C4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201" w:rsidRDefault="006C42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6465"/>
    <w:multiLevelType w:val="multilevel"/>
    <w:tmpl w:val="07D76465"/>
    <w:lvl w:ilvl="0">
      <w:start w:val="1"/>
      <w:numFmt w:val="decimalEnclosedParen"/>
      <w:lvlText w:val="%1"/>
      <w:lvlJc w:val="left"/>
      <w:pPr>
        <w:ind w:left="840" w:hanging="360"/>
      </w:pPr>
      <w:rPr>
        <w:rFonts w:ascii="宋体" w:eastAsia="宋体" w:hAnsi="宋体" w:cs="Times New Roman" w:hint="default"/>
      </w:rPr>
    </w:lvl>
    <w:lvl w:ilvl="1" w:tentative="1">
      <w:start w:val="1"/>
      <w:numFmt w:val="lowerLetter"/>
      <w:lvlText w:val="%2)"/>
      <w:lvlJc w:val="left"/>
      <w:pPr>
        <w:ind w:left="1320" w:hanging="420"/>
      </w:pPr>
      <w:rPr>
        <w:rFonts w:cs="Times New Roman"/>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F46"/>
    <w:rsid w:val="001469F6"/>
    <w:rsid w:val="00163584"/>
    <w:rsid w:val="002160AF"/>
    <w:rsid w:val="0060162B"/>
    <w:rsid w:val="006C4201"/>
    <w:rsid w:val="00AC4F46"/>
    <w:rsid w:val="00E35C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CE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5CEA"/>
    <w:rPr>
      <w:sz w:val="18"/>
      <w:szCs w:val="18"/>
    </w:rPr>
  </w:style>
  <w:style w:type="character" w:customStyle="1" w:styleId="BalloonTextChar">
    <w:name w:val="Balloon Text Char"/>
    <w:basedOn w:val="DefaultParagraphFont"/>
    <w:link w:val="BalloonText"/>
    <w:uiPriority w:val="99"/>
    <w:semiHidden/>
    <w:locked/>
    <w:rsid w:val="00E35CEA"/>
    <w:rPr>
      <w:rFonts w:cs="Times New Roman"/>
      <w:sz w:val="18"/>
      <w:szCs w:val="18"/>
    </w:rPr>
  </w:style>
  <w:style w:type="paragraph" w:styleId="Footer">
    <w:name w:val="footer"/>
    <w:basedOn w:val="Normal"/>
    <w:link w:val="FooterChar"/>
    <w:uiPriority w:val="99"/>
    <w:rsid w:val="00E35C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35CEA"/>
    <w:rPr>
      <w:rFonts w:cs="Times New Roman"/>
      <w:sz w:val="18"/>
      <w:szCs w:val="18"/>
    </w:rPr>
  </w:style>
  <w:style w:type="paragraph" w:styleId="Header">
    <w:name w:val="header"/>
    <w:basedOn w:val="Normal"/>
    <w:link w:val="HeaderChar"/>
    <w:uiPriority w:val="99"/>
    <w:rsid w:val="00E35C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5CEA"/>
    <w:rPr>
      <w:rFonts w:cs="Times New Roman"/>
      <w:sz w:val="18"/>
      <w:szCs w:val="18"/>
    </w:rPr>
  </w:style>
  <w:style w:type="character" w:styleId="FollowedHyperlink">
    <w:name w:val="FollowedHyperlink"/>
    <w:basedOn w:val="DefaultParagraphFont"/>
    <w:uiPriority w:val="99"/>
    <w:semiHidden/>
    <w:rsid w:val="00E35CEA"/>
    <w:rPr>
      <w:rFonts w:cs="Times New Roman"/>
      <w:color w:val="800080"/>
      <w:u w:val="single"/>
    </w:rPr>
  </w:style>
  <w:style w:type="character" w:styleId="Hyperlink">
    <w:name w:val="Hyperlink"/>
    <w:basedOn w:val="DefaultParagraphFont"/>
    <w:uiPriority w:val="99"/>
    <w:rsid w:val="00E35CEA"/>
    <w:rPr>
      <w:rFonts w:cs="Times New Roman"/>
      <w:color w:val="0000FF"/>
      <w:u w:val="single"/>
    </w:rPr>
  </w:style>
  <w:style w:type="paragraph" w:customStyle="1" w:styleId="1">
    <w:name w:val="列出段落1"/>
    <w:basedOn w:val="Normal"/>
    <w:uiPriority w:val="99"/>
    <w:rsid w:val="00E35C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ed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wc.chzu.edu.cn/s/22/t/1081/p/1/c/6790/d/6800/list.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hainsea.com.tw/products09.html" TargetMode="External"/><Relationship Id="rId4" Type="http://schemas.openxmlformats.org/officeDocument/2006/relationships/webSettings" Target="webSettings.xml"/><Relationship Id="rId9" Type="http://schemas.openxmlformats.org/officeDocument/2006/relationships/hyperlink" Target="http://www.greenorb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366</Words>
  <Characters>2091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计算机与信息工程学院</dc:title>
  <dc:subject/>
  <dc:creator>mmm</dc:creator>
  <cp:keywords/>
  <dc:description/>
  <cp:lastModifiedBy>happy</cp:lastModifiedBy>
  <cp:revision>3</cp:revision>
  <cp:lastPrinted>2014-07-25T09:19:00Z</cp:lastPrinted>
  <dcterms:created xsi:type="dcterms:W3CDTF">2014-07-26T10:13:00Z</dcterms:created>
  <dcterms:modified xsi:type="dcterms:W3CDTF">2014-07-26T12:09:00Z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