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both"/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32"/>
          <w:szCs w:val="32"/>
          <w:lang w:val="en-US" w:eastAsia="zh-CN"/>
        </w:rPr>
        <w:t>附件：</w:t>
      </w:r>
    </w:p>
    <w:p>
      <w:pPr>
        <w:spacing w:line="620" w:lineRule="exact"/>
        <w:ind w:left="1758" w:leftChars="418" w:hanging="880" w:hangingChars="200"/>
        <w:jc w:val="both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滁州学院2022年度“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优秀共产党员、优秀党务工作者和先进基层党组织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lang w:val="en-US" w:eastAsia="zh-CN"/>
        </w:rPr>
        <w:t>”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名单</w:t>
      </w:r>
    </w:p>
    <w:p>
      <w:pPr>
        <w:spacing w:line="62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一、校级先进基层党组织名单</w:t>
      </w:r>
      <w:r>
        <w:rPr>
          <w:rFonts w:hint="eastAsia" w:ascii="黑体" w:hAnsi="黑体" w:eastAsia="黑体" w:cs="黑体"/>
          <w:sz w:val="32"/>
          <w:szCs w:val="32"/>
        </w:rPr>
        <w:t>（以所在单位为序）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地理信息与旅游学院旅游管理专业学生党支部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计算机与信息工程学院物联网工程系教工党支部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机械与电气工程学院机械工程系党支部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材料与化学工程学院化学工程系党支部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生物与食品工程学院食品安全系党支部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数学与金融学院金融工程系党支部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经济与管理学院管理系党支部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外国语学院商务英语系党支部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20" w:lineRule="exact"/>
        <w:ind w:right="0" w:firstLine="640" w:firstLineChars="2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机关党委宣传部党支部</w:t>
      </w:r>
    </w:p>
    <w:p>
      <w:pPr>
        <w:snapToGrid w:val="0"/>
        <w:spacing w:line="620" w:lineRule="exact"/>
        <w:ind w:left="134" w:leftChars="64" w:firstLine="480" w:firstLineChars="150"/>
        <w:rPr>
          <w:rFonts w:hint="eastAsia" w:ascii="黑体" w:hAnsi="宋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二、校级优秀共产党员名单</w:t>
      </w:r>
      <w:r>
        <w:rPr>
          <w:rFonts w:hint="eastAsia" w:ascii="黑体" w:hAnsi="黑体" w:eastAsia="黑体" w:cs="黑体"/>
          <w:sz w:val="32"/>
          <w:szCs w:val="32"/>
        </w:rPr>
        <w:t>（以姓氏笔画为序）</w:t>
      </w:r>
    </w:p>
    <w:p>
      <w:pPr>
        <w:snapToGrid w:val="0"/>
        <w:spacing w:line="620" w:lineRule="exact"/>
        <w:ind w:firstLine="643" w:firstLineChars="200"/>
        <w:rPr>
          <w:rFonts w:hint="eastAsia" w:ascii="楷体_GB2312" w:hAnsi="宋体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32"/>
          <w:szCs w:val="32"/>
        </w:rPr>
        <w:t>（一）教工党员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王  与、王  靖、王  燕、王玉亮、王国杰、田传洋、朱金鑫、李玲纯、杨尚翡、汪  桥、武玲玲、金  艳、胡贝贝、殷培峰、高  菲、郭  华、陶庭婷、龚洁松、章守权、董元亮</w:t>
      </w:r>
    </w:p>
    <w:p>
      <w:pPr>
        <w:snapToGrid w:val="0"/>
        <w:spacing w:line="620" w:lineRule="exact"/>
        <w:ind w:firstLine="643" w:firstLineChars="200"/>
        <w:rPr>
          <w:rFonts w:hint="eastAsia" w:ascii="楷体_GB2312" w:hAnsi="宋体" w:eastAsia="楷体_GB2312" w:cs="宋体"/>
          <w:b/>
          <w:color w:val="000000"/>
          <w:kern w:val="0"/>
          <w:sz w:val="32"/>
          <w:szCs w:val="32"/>
        </w:rPr>
      </w:pPr>
      <w:r>
        <w:rPr>
          <w:rFonts w:hint="eastAsia" w:ascii="楷体_GB2312" w:hAnsi="宋体" w:eastAsia="楷体_GB2312" w:cs="宋体"/>
          <w:b/>
          <w:color w:val="000000"/>
          <w:kern w:val="0"/>
          <w:sz w:val="32"/>
          <w:szCs w:val="32"/>
        </w:rPr>
        <w:t>（二）学生党员</w:t>
      </w:r>
    </w:p>
    <w:p>
      <w:pPr>
        <w:ind w:firstLine="640" w:firstLineChars="200"/>
        <w:jc w:val="both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丁俊龙、邓  涛、宁传彬、任方舟、华余贵、李佳丽、杨怡晴、王洪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利、梅慧晴、戴书娟</w:t>
      </w:r>
    </w:p>
    <w:p>
      <w:pPr>
        <w:snapToGrid w:val="0"/>
        <w:spacing w:line="620" w:lineRule="exact"/>
        <w:ind w:left="134" w:leftChars="64"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宋体" w:eastAsia="黑体" w:cs="宋体"/>
          <w:color w:val="000000"/>
          <w:kern w:val="0"/>
          <w:sz w:val="32"/>
          <w:szCs w:val="32"/>
        </w:rPr>
        <w:t>三、校级优秀党务工作者名单</w:t>
      </w:r>
      <w:r>
        <w:rPr>
          <w:rFonts w:hint="eastAsia" w:ascii="黑体" w:hAnsi="黑体" w:eastAsia="黑体" w:cs="黑体"/>
          <w:sz w:val="32"/>
          <w:szCs w:val="32"/>
        </w:rPr>
        <w:t>（以姓氏笔画为序）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朱春悦、江柳莹、孙  磊、李龙伟、余晓美、张  悦（美术学院）、张家兰、邰玉明、房  燕、贾玉叶</w:t>
      </w:r>
    </w:p>
    <w:p/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wODQ5MGE0YTQ2MjViOTFlNDYxZjA4YmVkNWY4YjUifQ=="/>
  </w:docVars>
  <w:rsids>
    <w:rsidRoot w:val="718D71A0"/>
    <w:rsid w:val="13A92C81"/>
    <w:rsid w:val="718D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409</Words>
  <Characters>412</Characters>
  <Lines>0</Lines>
  <Paragraphs>0</Paragraphs>
  <TotalTime>2</TotalTime>
  <ScaleCrop>false</ScaleCrop>
  <LinksUpToDate>false</LinksUpToDate>
  <CharactersWithSpaces>436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2022-06-29T02:16:00Z</dcterms:created>
  <dc:creator>whb</dc:creator>
  <cp:lastModifiedBy>咕咕</cp:lastModifiedBy>
  <dcterms:modified xsi:type="dcterms:W3CDTF">2022-07-01T06:32:20Z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4BB65E2B051346FC88291141CAD26540</vt:lpwstr>
  </property>
</Properties>
</file>